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A005" w14:textId="3D5E90A8" w:rsidR="00316BF2" w:rsidRPr="00316BF2" w:rsidRDefault="00974707" w:rsidP="00316BF2">
      <w:pPr>
        <w:spacing w:after="0"/>
        <w:jc w:val="center"/>
        <w:rPr>
          <w:rFonts w:asciiTheme="majorHAnsi" w:hAnsiTheme="majorHAnsi" w:cs="Arial"/>
          <w:color w:val="000000"/>
          <w:sz w:val="28"/>
          <w:szCs w:val="28"/>
          <w:lang w:eastAsia="de-DE"/>
        </w:rPr>
      </w:pPr>
      <w:r w:rsidRPr="00E54D30">
        <w:rPr>
          <w:rFonts w:asciiTheme="majorHAnsi" w:hAnsiTheme="majorHAnsi" w:cs="Arial"/>
          <w:b/>
          <w:bCs/>
          <w:color w:val="000000" w:themeColor="text1"/>
          <w:sz w:val="28"/>
          <w:szCs w:val="28"/>
          <w:lang w:eastAsia="de-DE"/>
        </w:rPr>
        <w:t xml:space="preserve">Leidenschaft für </w:t>
      </w:r>
      <w:r w:rsidR="008013EB">
        <w:rPr>
          <w:rFonts w:asciiTheme="majorHAnsi" w:hAnsiTheme="majorHAnsi" w:cs="Arial"/>
          <w:b/>
          <w:bCs/>
          <w:color w:val="000000"/>
          <w:sz w:val="28"/>
          <w:szCs w:val="28"/>
          <w:lang w:eastAsia="de-DE"/>
        </w:rPr>
        <w:t>Musik</w:t>
      </w:r>
    </w:p>
    <w:p w14:paraId="6CD404F6" w14:textId="77777777" w:rsidR="00316BF2" w:rsidRPr="000D4CB9" w:rsidRDefault="00316BF2" w:rsidP="00316BF2">
      <w:pPr>
        <w:spacing w:after="0"/>
        <w:jc w:val="center"/>
        <w:rPr>
          <w:rFonts w:asciiTheme="majorHAnsi" w:hAnsiTheme="majorHAnsi" w:cs="Arial"/>
          <w:b/>
          <w:color w:val="000000"/>
          <w:sz w:val="28"/>
          <w:szCs w:val="28"/>
          <w:lang w:eastAsia="de-DE"/>
        </w:rPr>
      </w:pPr>
    </w:p>
    <w:p w14:paraId="37679278" w14:textId="1DB8F3A6" w:rsidR="00316BF2" w:rsidRPr="001219AF" w:rsidRDefault="00BB64BB" w:rsidP="00316BF2">
      <w:pPr>
        <w:spacing w:after="0"/>
        <w:jc w:val="center"/>
        <w:rPr>
          <w:rFonts w:asciiTheme="majorHAnsi" w:hAnsiTheme="majorHAnsi" w:cs="Arial"/>
          <w:b/>
          <w:color w:val="000000" w:themeColor="text1"/>
          <w:lang w:eastAsia="de-DE"/>
        </w:rPr>
      </w:pPr>
      <w:r w:rsidRPr="001219AF">
        <w:rPr>
          <w:rFonts w:asciiTheme="majorHAnsi" w:hAnsiTheme="majorHAnsi" w:cs="Arial"/>
          <w:b/>
          <w:color w:val="000000" w:themeColor="text1"/>
          <w:lang w:eastAsia="de-DE"/>
        </w:rPr>
        <w:t>Die Meraner Musikwochen heißen jetzt</w:t>
      </w:r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 xml:space="preserve"> </w:t>
      </w:r>
      <w:proofErr w:type="spellStart"/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>südtirol</w:t>
      </w:r>
      <w:proofErr w:type="spellEnd"/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 xml:space="preserve"> </w:t>
      </w:r>
      <w:proofErr w:type="spellStart"/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>festival</w:t>
      </w:r>
      <w:proofErr w:type="spellEnd"/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 xml:space="preserve"> </w:t>
      </w:r>
      <w:proofErr w:type="spellStart"/>
      <w:proofErr w:type="gramStart"/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>merano</w:t>
      </w:r>
      <w:proofErr w:type="spellEnd"/>
      <w:r w:rsidR="00421808" w:rsidRPr="001219AF">
        <w:rPr>
          <w:rFonts w:asciiTheme="majorHAnsi" w:hAnsiTheme="majorHAnsi" w:cs="Arial"/>
          <w:b/>
          <w:color w:val="000000" w:themeColor="text1"/>
          <w:lang w:eastAsia="de-DE"/>
        </w:rPr>
        <w:t xml:space="preserve"> </w:t>
      </w:r>
      <w:r w:rsidR="00E96359" w:rsidRPr="001219AF">
        <w:rPr>
          <w:rFonts w:asciiTheme="majorHAnsi" w:hAnsiTheme="majorHAnsi" w:cs="Arial"/>
          <w:b/>
          <w:color w:val="000000" w:themeColor="text1"/>
          <w:lang w:eastAsia="de-DE"/>
        </w:rPr>
        <w:t>.</w:t>
      </w:r>
      <w:proofErr w:type="gramEnd"/>
      <w:r w:rsidR="00421808" w:rsidRPr="001219AF">
        <w:rPr>
          <w:rFonts w:asciiTheme="majorHAnsi" w:hAnsiTheme="majorHAnsi" w:cs="Arial"/>
          <w:b/>
          <w:color w:val="000000" w:themeColor="text1"/>
          <w:lang w:eastAsia="de-DE"/>
        </w:rPr>
        <w:t xml:space="preserve"> </w:t>
      </w:r>
      <w:proofErr w:type="spellStart"/>
      <w:r w:rsidR="00D36129" w:rsidRPr="001219AF">
        <w:rPr>
          <w:rFonts w:asciiTheme="majorHAnsi" w:hAnsiTheme="majorHAnsi" w:cs="Arial"/>
          <w:b/>
          <w:color w:val="000000" w:themeColor="text1"/>
          <w:lang w:eastAsia="de-DE"/>
        </w:rPr>
        <w:t>m</w:t>
      </w:r>
      <w:r w:rsidR="006E7CA1" w:rsidRPr="001219AF">
        <w:rPr>
          <w:rFonts w:asciiTheme="majorHAnsi" w:hAnsiTheme="majorHAnsi" w:cs="Arial"/>
          <w:b/>
          <w:color w:val="000000" w:themeColor="text1"/>
          <w:lang w:eastAsia="de-DE"/>
        </w:rPr>
        <w:t>eran</w:t>
      </w:r>
      <w:proofErr w:type="spellEnd"/>
      <w:r w:rsidRPr="001219AF">
        <w:rPr>
          <w:rFonts w:asciiTheme="majorHAnsi" w:hAnsiTheme="majorHAnsi" w:cs="Arial"/>
          <w:b/>
          <w:color w:val="000000" w:themeColor="text1"/>
          <w:lang w:eastAsia="de-DE"/>
        </w:rPr>
        <w:t>.</w:t>
      </w:r>
    </w:p>
    <w:p w14:paraId="13E4C00D" w14:textId="77777777" w:rsidR="00316BF2" w:rsidRDefault="00316BF2" w:rsidP="00C212DB">
      <w:pPr>
        <w:jc w:val="center"/>
        <w:rPr>
          <w:rFonts w:ascii="Arial" w:hAnsi="Arial" w:cs="Arial"/>
          <w:b/>
        </w:rPr>
      </w:pPr>
    </w:p>
    <w:p w14:paraId="6F8E4B3A" w14:textId="5B67E39F" w:rsidR="0038706F" w:rsidRDefault="00A10443" w:rsidP="00316BF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Vor dem Ersten Weltkrieg </w:t>
      </w:r>
      <w:r w:rsidR="000138D5">
        <w:rPr>
          <w:rFonts w:asciiTheme="majorHAnsi" w:hAnsiTheme="majorHAnsi" w:cs="Arial"/>
        </w:rPr>
        <w:t>reis</w:t>
      </w:r>
      <w:r w:rsidR="00E10593">
        <w:rPr>
          <w:rFonts w:asciiTheme="majorHAnsi" w:hAnsiTheme="majorHAnsi" w:cs="Arial"/>
        </w:rPr>
        <w:t>t</w:t>
      </w:r>
      <w:r w:rsidR="000138D5">
        <w:rPr>
          <w:rFonts w:asciiTheme="majorHAnsi" w:hAnsiTheme="majorHAnsi" w:cs="Arial"/>
        </w:rPr>
        <w:t xml:space="preserve">en russische Bürger- und Adelsfamilien in luxuriös ausgestatteten Direktzügen von St. Petersburg nach Meran. </w:t>
      </w:r>
      <w:r w:rsidR="00E10593">
        <w:rPr>
          <w:rFonts w:asciiTheme="majorHAnsi" w:hAnsiTheme="majorHAnsi" w:cs="Arial"/>
        </w:rPr>
        <w:t xml:space="preserve">An diese historische </w:t>
      </w:r>
      <w:r w:rsidR="0041699F">
        <w:rPr>
          <w:rFonts w:asciiTheme="majorHAnsi" w:hAnsiTheme="majorHAnsi" w:cs="Arial"/>
        </w:rPr>
        <w:t>Liaison</w:t>
      </w:r>
      <w:r w:rsidR="00E10593">
        <w:rPr>
          <w:rFonts w:asciiTheme="majorHAnsi" w:hAnsiTheme="majorHAnsi" w:cs="Arial"/>
        </w:rPr>
        <w:t xml:space="preserve"> knüpft </w:t>
      </w:r>
      <w:r w:rsidR="0041699F">
        <w:rPr>
          <w:rFonts w:asciiTheme="majorHAnsi" w:hAnsiTheme="majorHAnsi" w:cs="Arial"/>
        </w:rPr>
        <w:t xml:space="preserve">am </w:t>
      </w:r>
      <w:r w:rsidR="0041699F" w:rsidRPr="00CF7E2F">
        <w:rPr>
          <w:rFonts w:asciiTheme="majorHAnsi" w:hAnsiTheme="majorHAnsi" w:cs="Arial"/>
          <w:b/>
        </w:rPr>
        <w:t>22. August</w:t>
      </w:r>
      <w:r w:rsidR="0041699F">
        <w:rPr>
          <w:rFonts w:asciiTheme="majorHAnsi" w:hAnsiTheme="majorHAnsi" w:cs="Arial"/>
        </w:rPr>
        <w:t xml:space="preserve"> </w:t>
      </w:r>
      <w:r w:rsidR="00E10593">
        <w:rPr>
          <w:rFonts w:asciiTheme="majorHAnsi" w:hAnsiTheme="majorHAnsi" w:cs="Arial"/>
        </w:rPr>
        <w:t xml:space="preserve">das </w:t>
      </w:r>
      <w:r w:rsidR="0041699F">
        <w:rPr>
          <w:rFonts w:asciiTheme="majorHAnsi" w:hAnsiTheme="majorHAnsi" w:cs="Arial"/>
        </w:rPr>
        <w:t xml:space="preserve">Konzert des </w:t>
      </w:r>
      <w:proofErr w:type="spellStart"/>
      <w:r w:rsidR="0038706F" w:rsidRPr="00FC5A70">
        <w:rPr>
          <w:rFonts w:asciiTheme="majorHAnsi" w:hAnsiTheme="majorHAnsi" w:cs="Arial"/>
          <w:b/>
        </w:rPr>
        <w:t>Mariinsky</w:t>
      </w:r>
      <w:proofErr w:type="spellEnd"/>
      <w:r w:rsidR="0038706F" w:rsidRPr="00FC5A70">
        <w:rPr>
          <w:rFonts w:asciiTheme="majorHAnsi" w:hAnsiTheme="majorHAnsi" w:cs="Arial"/>
          <w:b/>
        </w:rPr>
        <w:t xml:space="preserve"> Orchester</w:t>
      </w:r>
      <w:r w:rsidR="0041699F" w:rsidRPr="00FC5A70">
        <w:rPr>
          <w:rFonts w:asciiTheme="majorHAnsi" w:hAnsiTheme="majorHAnsi" w:cs="Arial"/>
          <w:b/>
        </w:rPr>
        <w:t>s</w:t>
      </w:r>
      <w:r w:rsidR="0038706F" w:rsidRPr="00FC5A70">
        <w:rPr>
          <w:rFonts w:asciiTheme="majorHAnsi" w:hAnsiTheme="majorHAnsi" w:cs="Arial"/>
          <w:b/>
        </w:rPr>
        <w:t xml:space="preserve"> </w:t>
      </w:r>
      <w:r w:rsidR="000138D5" w:rsidRPr="00FC5A70">
        <w:rPr>
          <w:rFonts w:asciiTheme="majorHAnsi" w:hAnsiTheme="majorHAnsi" w:cs="Arial"/>
          <w:b/>
        </w:rPr>
        <w:t>St. Petersburg</w:t>
      </w:r>
      <w:r w:rsidR="000138D5">
        <w:rPr>
          <w:rFonts w:asciiTheme="majorHAnsi" w:hAnsiTheme="majorHAnsi" w:cs="Arial"/>
        </w:rPr>
        <w:t xml:space="preserve"> </w:t>
      </w:r>
      <w:r w:rsidR="0041699F">
        <w:rPr>
          <w:rFonts w:asciiTheme="majorHAnsi" w:hAnsiTheme="majorHAnsi" w:cs="Arial"/>
        </w:rPr>
        <w:t xml:space="preserve">an, mit dem das </w:t>
      </w:r>
      <w:proofErr w:type="spellStart"/>
      <w:r w:rsidR="0041699F" w:rsidRPr="00FC5A70">
        <w:rPr>
          <w:rFonts w:asciiTheme="majorHAnsi" w:hAnsiTheme="majorHAnsi" w:cs="Arial"/>
          <w:b/>
        </w:rPr>
        <w:t>südtirol</w:t>
      </w:r>
      <w:proofErr w:type="spellEnd"/>
      <w:r w:rsidR="0041699F" w:rsidRPr="00FC5A70">
        <w:rPr>
          <w:rFonts w:asciiTheme="majorHAnsi" w:hAnsiTheme="majorHAnsi" w:cs="Arial"/>
          <w:b/>
        </w:rPr>
        <w:t xml:space="preserve"> </w:t>
      </w:r>
      <w:proofErr w:type="spellStart"/>
      <w:r w:rsidR="0041699F" w:rsidRPr="00FC5A70">
        <w:rPr>
          <w:rFonts w:asciiTheme="majorHAnsi" w:hAnsiTheme="majorHAnsi" w:cs="Arial"/>
          <w:b/>
        </w:rPr>
        <w:t>festival</w:t>
      </w:r>
      <w:proofErr w:type="spellEnd"/>
      <w:r w:rsidR="0041699F" w:rsidRPr="00FC5A70">
        <w:rPr>
          <w:rFonts w:asciiTheme="majorHAnsi" w:hAnsiTheme="majorHAnsi" w:cs="Arial"/>
          <w:b/>
        </w:rPr>
        <w:t xml:space="preserve"> </w:t>
      </w:r>
      <w:proofErr w:type="spellStart"/>
      <w:proofErr w:type="gramStart"/>
      <w:r w:rsidR="0041699F" w:rsidRPr="00FC5A70">
        <w:rPr>
          <w:rFonts w:asciiTheme="majorHAnsi" w:hAnsiTheme="majorHAnsi" w:cs="Arial"/>
          <w:b/>
        </w:rPr>
        <w:t>merano</w:t>
      </w:r>
      <w:proofErr w:type="spellEnd"/>
      <w:r w:rsidR="00421808">
        <w:rPr>
          <w:rFonts w:asciiTheme="majorHAnsi" w:hAnsiTheme="majorHAnsi" w:cs="Arial"/>
          <w:b/>
        </w:rPr>
        <w:t xml:space="preserve"> </w:t>
      </w:r>
      <w:r w:rsidR="0041699F" w:rsidRPr="00FC5A70">
        <w:rPr>
          <w:rFonts w:asciiTheme="majorHAnsi" w:hAnsiTheme="majorHAnsi" w:cs="Arial"/>
          <w:b/>
        </w:rPr>
        <w:t>.</w:t>
      </w:r>
      <w:proofErr w:type="gramEnd"/>
      <w:r w:rsidR="00421808">
        <w:rPr>
          <w:rFonts w:asciiTheme="majorHAnsi" w:hAnsiTheme="majorHAnsi" w:cs="Arial"/>
          <w:b/>
        </w:rPr>
        <w:t xml:space="preserve"> </w:t>
      </w:r>
      <w:proofErr w:type="spellStart"/>
      <w:r w:rsidR="0041699F" w:rsidRPr="00FC5A70">
        <w:rPr>
          <w:rFonts w:asciiTheme="majorHAnsi" w:hAnsiTheme="majorHAnsi" w:cs="Arial"/>
          <w:b/>
        </w:rPr>
        <w:t>meran</w:t>
      </w:r>
      <w:proofErr w:type="spellEnd"/>
      <w:r w:rsidR="0041699F">
        <w:rPr>
          <w:rFonts w:asciiTheme="majorHAnsi" w:hAnsiTheme="majorHAnsi" w:cs="Arial"/>
        </w:rPr>
        <w:t xml:space="preserve"> eröffnet wird. </w:t>
      </w:r>
      <w:r w:rsidR="00FD0C9D">
        <w:rPr>
          <w:rFonts w:asciiTheme="majorHAnsi" w:hAnsiTheme="majorHAnsi" w:cs="Arial"/>
        </w:rPr>
        <w:t>In Meran</w:t>
      </w:r>
      <w:r w:rsidR="00C62CFD">
        <w:rPr>
          <w:rFonts w:asciiTheme="majorHAnsi" w:hAnsiTheme="majorHAnsi" w:cs="Arial"/>
        </w:rPr>
        <w:t xml:space="preserve"> </w:t>
      </w:r>
      <w:r w:rsidR="0041699F">
        <w:rPr>
          <w:rFonts w:asciiTheme="majorHAnsi" w:hAnsiTheme="majorHAnsi" w:cs="Arial"/>
        </w:rPr>
        <w:t xml:space="preserve">spielt der </w:t>
      </w:r>
      <w:r w:rsidR="00C62CFD">
        <w:rPr>
          <w:rFonts w:asciiTheme="majorHAnsi" w:hAnsiTheme="majorHAnsi" w:cs="Arial"/>
        </w:rPr>
        <w:t xml:space="preserve">prominente </w:t>
      </w:r>
      <w:r w:rsidR="0041699F">
        <w:rPr>
          <w:rFonts w:asciiTheme="majorHAnsi" w:hAnsiTheme="majorHAnsi" w:cs="Arial"/>
        </w:rPr>
        <w:t xml:space="preserve">Klangkörper </w:t>
      </w:r>
      <w:r w:rsidR="000138D5">
        <w:rPr>
          <w:rFonts w:asciiTheme="majorHAnsi" w:hAnsiTheme="majorHAnsi" w:cs="Arial"/>
        </w:rPr>
        <w:t xml:space="preserve">unter der Leitung von </w:t>
      </w:r>
      <w:r w:rsidR="000138D5" w:rsidRPr="00FC5A70">
        <w:rPr>
          <w:rFonts w:asciiTheme="majorHAnsi" w:hAnsiTheme="majorHAnsi" w:cs="Arial"/>
          <w:b/>
        </w:rPr>
        <w:t xml:space="preserve">Valery </w:t>
      </w:r>
      <w:proofErr w:type="spellStart"/>
      <w:r w:rsidR="000138D5" w:rsidRPr="00FC5A70">
        <w:rPr>
          <w:rFonts w:asciiTheme="majorHAnsi" w:hAnsiTheme="majorHAnsi" w:cs="Arial"/>
          <w:b/>
        </w:rPr>
        <w:t>Gergiev</w:t>
      </w:r>
      <w:proofErr w:type="spellEnd"/>
      <w:r w:rsidR="000138D5">
        <w:rPr>
          <w:rFonts w:asciiTheme="majorHAnsi" w:hAnsiTheme="majorHAnsi" w:cs="Arial"/>
        </w:rPr>
        <w:t xml:space="preserve"> </w:t>
      </w:r>
      <w:r w:rsidR="0041699F">
        <w:rPr>
          <w:rFonts w:asciiTheme="majorHAnsi" w:hAnsiTheme="majorHAnsi" w:cs="Arial"/>
        </w:rPr>
        <w:t xml:space="preserve">in einem der schönsten Konzertsäle im Alpenraum und belegt </w:t>
      </w:r>
      <w:r w:rsidR="002F50A8">
        <w:rPr>
          <w:rFonts w:asciiTheme="majorHAnsi" w:hAnsiTheme="majorHAnsi" w:cs="Arial"/>
        </w:rPr>
        <w:t xml:space="preserve">damit </w:t>
      </w:r>
      <w:r w:rsidR="00FC5A70">
        <w:rPr>
          <w:rFonts w:asciiTheme="majorHAnsi" w:hAnsiTheme="majorHAnsi" w:cs="Arial"/>
        </w:rPr>
        <w:t>die</w:t>
      </w:r>
      <w:r w:rsidR="00C62CFD">
        <w:rPr>
          <w:rFonts w:asciiTheme="majorHAnsi" w:hAnsiTheme="majorHAnsi" w:cs="Arial"/>
        </w:rPr>
        <w:t xml:space="preserve"> </w:t>
      </w:r>
      <w:r w:rsidR="00FC5A70">
        <w:rPr>
          <w:rFonts w:asciiTheme="majorHAnsi" w:hAnsiTheme="majorHAnsi" w:cs="Arial"/>
        </w:rPr>
        <w:t>exklusive</w:t>
      </w:r>
      <w:r w:rsidR="0041699F">
        <w:rPr>
          <w:rFonts w:asciiTheme="majorHAnsi" w:hAnsiTheme="majorHAnsi" w:cs="Arial"/>
        </w:rPr>
        <w:t xml:space="preserve"> Position dieses</w:t>
      </w:r>
      <w:r w:rsidR="00C62CFD">
        <w:rPr>
          <w:rFonts w:asciiTheme="majorHAnsi" w:hAnsiTheme="majorHAnsi" w:cs="Arial"/>
        </w:rPr>
        <w:t xml:space="preserve"> Premiumfestivals</w:t>
      </w:r>
      <w:r w:rsidR="00FD0C9D">
        <w:rPr>
          <w:rFonts w:asciiTheme="majorHAnsi" w:hAnsiTheme="majorHAnsi" w:cs="Arial"/>
        </w:rPr>
        <w:t xml:space="preserve">, das </w:t>
      </w:r>
      <w:r w:rsidR="00C62CFD">
        <w:rPr>
          <w:rFonts w:asciiTheme="majorHAnsi" w:hAnsiTheme="majorHAnsi" w:cs="Arial"/>
        </w:rPr>
        <w:t xml:space="preserve">mit </w:t>
      </w:r>
      <w:r w:rsidR="00FD0C9D">
        <w:rPr>
          <w:rFonts w:asciiTheme="majorHAnsi" w:hAnsiTheme="majorHAnsi" w:cs="Arial"/>
        </w:rPr>
        <w:t>den</w:t>
      </w:r>
      <w:r w:rsidR="00FC5A70">
        <w:rPr>
          <w:rFonts w:asciiTheme="majorHAnsi" w:hAnsiTheme="majorHAnsi" w:cs="Arial"/>
        </w:rPr>
        <w:t xml:space="preserve"> Konzertreihen </w:t>
      </w:r>
      <w:r w:rsidR="00FC5A70" w:rsidRPr="00F33868">
        <w:rPr>
          <w:rFonts w:asciiTheme="majorHAnsi" w:hAnsiTheme="majorHAnsi" w:cs="Calibri"/>
          <w:b/>
        </w:rPr>
        <w:t xml:space="preserve">classic, </w:t>
      </w:r>
      <w:proofErr w:type="spellStart"/>
      <w:r w:rsidR="00FC5A70" w:rsidRPr="00F33868">
        <w:rPr>
          <w:rFonts w:asciiTheme="majorHAnsi" w:hAnsiTheme="majorHAnsi" w:cs="Calibri"/>
          <w:b/>
        </w:rPr>
        <w:t>barocco</w:t>
      </w:r>
      <w:proofErr w:type="spellEnd"/>
      <w:r w:rsidR="00FC5A70" w:rsidRPr="00F33868">
        <w:rPr>
          <w:rFonts w:asciiTheme="majorHAnsi" w:hAnsiTheme="majorHAnsi" w:cs="Calibri"/>
          <w:b/>
        </w:rPr>
        <w:t>,</w:t>
      </w:r>
      <w:r w:rsidR="00FC5A70" w:rsidRPr="00F33868">
        <w:rPr>
          <w:rFonts w:asciiTheme="majorHAnsi" w:hAnsiTheme="majorHAnsi" w:cs="Calibri"/>
        </w:rPr>
        <w:t xml:space="preserve"> </w:t>
      </w:r>
      <w:proofErr w:type="spellStart"/>
      <w:r w:rsidR="00FC5A70" w:rsidRPr="00F33868">
        <w:rPr>
          <w:rFonts w:asciiTheme="majorHAnsi" w:hAnsiTheme="majorHAnsi" w:cs="Calibri"/>
          <w:b/>
        </w:rPr>
        <w:t>colours</w:t>
      </w:r>
      <w:proofErr w:type="spellEnd"/>
      <w:r w:rsidR="00FC5A70" w:rsidRPr="00F33868">
        <w:rPr>
          <w:rFonts w:asciiTheme="majorHAnsi" w:hAnsiTheme="majorHAnsi" w:cs="Calibri"/>
          <w:b/>
        </w:rPr>
        <w:t xml:space="preserve"> </w:t>
      </w:r>
      <w:proofErr w:type="spellStart"/>
      <w:r w:rsidR="00FC5A70" w:rsidRPr="00F33868">
        <w:rPr>
          <w:rFonts w:asciiTheme="majorHAnsi" w:hAnsiTheme="majorHAnsi" w:cs="Calibri"/>
          <w:b/>
        </w:rPr>
        <w:t>of</w:t>
      </w:r>
      <w:proofErr w:type="spellEnd"/>
      <w:r w:rsidR="00FC5A70" w:rsidRPr="00F33868">
        <w:rPr>
          <w:rFonts w:asciiTheme="majorHAnsi" w:hAnsiTheme="majorHAnsi" w:cs="Calibri"/>
          <w:b/>
        </w:rPr>
        <w:t xml:space="preserve"> </w:t>
      </w:r>
      <w:proofErr w:type="spellStart"/>
      <w:r w:rsidR="00FC5A70" w:rsidRPr="00F33868">
        <w:rPr>
          <w:rFonts w:asciiTheme="majorHAnsi" w:hAnsiTheme="majorHAnsi" w:cs="Calibri"/>
          <w:b/>
        </w:rPr>
        <w:t>music</w:t>
      </w:r>
      <w:proofErr w:type="spellEnd"/>
      <w:r w:rsidR="00FC5A70" w:rsidRPr="00F33868">
        <w:rPr>
          <w:rFonts w:asciiTheme="majorHAnsi" w:hAnsiTheme="majorHAnsi" w:cs="Calibri"/>
          <w:b/>
        </w:rPr>
        <w:t xml:space="preserve">, </w:t>
      </w:r>
      <w:proofErr w:type="spellStart"/>
      <w:r w:rsidR="00FC5A70" w:rsidRPr="00F33868">
        <w:rPr>
          <w:rFonts w:asciiTheme="majorHAnsi" w:hAnsiTheme="majorHAnsi" w:cs="Calibri"/>
          <w:b/>
        </w:rPr>
        <w:t>matinée</w:t>
      </w:r>
      <w:proofErr w:type="spellEnd"/>
      <w:r w:rsidR="00FC5A70" w:rsidRPr="00F33868">
        <w:rPr>
          <w:rFonts w:asciiTheme="majorHAnsi" w:hAnsiTheme="majorHAnsi" w:cs="Calibri"/>
          <w:b/>
        </w:rPr>
        <w:t xml:space="preserve"> </w:t>
      </w:r>
      <w:proofErr w:type="spellStart"/>
      <w:r w:rsidR="00FC5A70" w:rsidRPr="00F33868">
        <w:rPr>
          <w:rFonts w:asciiTheme="majorHAnsi" w:hAnsiTheme="majorHAnsi" w:cs="Calibri"/>
          <w:b/>
        </w:rPr>
        <w:t>classique</w:t>
      </w:r>
      <w:proofErr w:type="spellEnd"/>
      <w:r w:rsidR="00FC5A70">
        <w:rPr>
          <w:rFonts w:asciiTheme="majorHAnsi" w:hAnsiTheme="majorHAnsi" w:cs="Calibri"/>
        </w:rPr>
        <w:t xml:space="preserve">, </w:t>
      </w:r>
      <w:proofErr w:type="spellStart"/>
      <w:r w:rsidR="00FC5A70" w:rsidRPr="00F33868">
        <w:rPr>
          <w:rFonts w:asciiTheme="majorHAnsi" w:hAnsiTheme="majorHAnsi" w:cs="Calibri"/>
          <w:b/>
        </w:rPr>
        <w:t>vox</w:t>
      </w:r>
      <w:proofErr w:type="spellEnd"/>
      <w:r w:rsidR="00FC5A70" w:rsidRPr="00F33868">
        <w:rPr>
          <w:rFonts w:asciiTheme="majorHAnsi" w:hAnsiTheme="majorHAnsi" w:cs="Calibri"/>
          <w:b/>
        </w:rPr>
        <w:t xml:space="preserve"> </w:t>
      </w:r>
      <w:proofErr w:type="spellStart"/>
      <w:r w:rsidR="00FC5A70" w:rsidRPr="00F33868">
        <w:rPr>
          <w:rFonts w:asciiTheme="majorHAnsi" w:hAnsiTheme="majorHAnsi" w:cs="Calibri"/>
          <w:b/>
        </w:rPr>
        <w:t>humana</w:t>
      </w:r>
      <w:proofErr w:type="spellEnd"/>
      <w:r w:rsidR="00FC5A70">
        <w:rPr>
          <w:rFonts w:asciiTheme="majorHAnsi" w:hAnsiTheme="majorHAnsi" w:cs="Calibri"/>
          <w:b/>
        </w:rPr>
        <w:t xml:space="preserve"> </w:t>
      </w:r>
      <w:r w:rsidR="00FC5A70" w:rsidRPr="00FC5A70">
        <w:rPr>
          <w:rFonts w:asciiTheme="majorHAnsi" w:hAnsiTheme="majorHAnsi" w:cs="Calibri"/>
        </w:rPr>
        <w:t xml:space="preserve">und </w:t>
      </w:r>
      <w:proofErr w:type="spellStart"/>
      <w:r w:rsidR="00FC5A70">
        <w:rPr>
          <w:rFonts w:asciiTheme="majorHAnsi" w:hAnsiTheme="majorHAnsi" w:cs="Calibri"/>
          <w:b/>
        </w:rPr>
        <w:t>young</w:t>
      </w:r>
      <w:proofErr w:type="spellEnd"/>
      <w:r w:rsidR="00FC5A70">
        <w:rPr>
          <w:rFonts w:asciiTheme="majorHAnsi" w:hAnsiTheme="majorHAnsi" w:cs="Calibri"/>
          <w:b/>
        </w:rPr>
        <w:t xml:space="preserve"> </w:t>
      </w:r>
      <w:proofErr w:type="spellStart"/>
      <w:r w:rsidR="00FC5A70" w:rsidRPr="00974EB3">
        <w:rPr>
          <w:rFonts w:asciiTheme="majorHAnsi" w:hAnsiTheme="majorHAnsi" w:cs="Calibri"/>
          <w:b/>
          <w:color w:val="000000" w:themeColor="text1"/>
        </w:rPr>
        <w:t>artist</w:t>
      </w:r>
      <w:r w:rsidR="00BB64BB" w:rsidRPr="00974EB3">
        <w:rPr>
          <w:rFonts w:asciiTheme="majorHAnsi" w:hAnsiTheme="majorHAnsi" w:cs="Calibri"/>
          <w:b/>
          <w:color w:val="000000" w:themeColor="text1"/>
        </w:rPr>
        <w:t>s</w:t>
      </w:r>
      <w:proofErr w:type="spellEnd"/>
      <w:r w:rsidR="00FC5A70" w:rsidRPr="00BB64BB">
        <w:rPr>
          <w:rFonts w:asciiTheme="majorHAnsi" w:hAnsiTheme="majorHAnsi" w:cs="Calibri"/>
          <w:b/>
          <w:color w:val="FF0000"/>
        </w:rPr>
        <w:t xml:space="preserve"> </w:t>
      </w:r>
      <w:proofErr w:type="spellStart"/>
      <w:r w:rsidR="00FC5A70">
        <w:rPr>
          <w:rFonts w:asciiTheme="majorHAnsi" w:hAnsiTheme="majorHAnsi" w:cs="Calibri"/>
          <w:b/>
        </w:rPr>
        <w:t>p</w:t>
      </w:r>
      <w:r w:rsidR="00FC5A70" w:rsidRPr="00FC5A70">
        <w:rPr>
          <w:rFonts w:asciiTheme="majorHAnsi" w:hAnsiTheme="majorHAnsi" w:cs="Calibri"/>
          <w:b/>
        </w:rPr>
        <w:t>ortrait</w:t>
      </w:r>
      <w:proofErr w:type="spellEnd"/>
      <w:r w:rsidR="00FC5A70">
        <w:rPr>
          <w:rFonts w:asciiTheme="majorHAnsi" w:hAnsiTheme="majorHAnsi" w:cs="Calibri"/>
        </w:rPr>
        <w:t xml:space="preserve"> zu den Highlights der europäi</w:t>
      </w:r>
      <w:r w:rsidR="00FD0C9D">
        <w:rPr>
          <w:rFonts w:asciiTheme="majorHAnsi" w:hAnsiTheme="majorHAnsi" w:cs="Calibri"/>
        </w:rPr>
        <w:t>schen Klassiklandschaft gehört</w:t>
      </w:r>
      <w:r w:rsidR="00FC5A70">
        <w:rPr>
          <w:rFonts w:asciiTheme="majorHAnsi" w:hAnsiTheme="majorHAnsi" w:cs="Calibri"/>
        </w:rPr>
        <w:t>.</w:t>
      </w:r>
    </w:p>
    <w:p w14:paraId="3F9F09E9" w14:textId="77777777" w:rsidR="0038706F" w:rsidRDefault="0038706F" w:rsidP="00316BF2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Theme="majorHAnsi" w:hAnsiTheme="majorHAnsi" w:cs="Arial"/>
        </w:rPr>
      </w:pPr>
    </w:p>
    <w:p w14:paraId="5492B7AA" w14:textId="3B942D11" w:rsidR="00CF1747" w:rsidRDefault="00FD0C9D" w:rsidP="00CF1747">
      <w:pPr>
        <w:jc w:val="both"/>
        <w:rPr>
          <w:rFonts w:asciiTheme="majorHAnsi" w:eastAsia="Times New Roman" w:hAnsiTheme="majorHAnsi" w:cstheme="majorHAnsi"/>
          <w:lang w:eastAsia="de-DE"/>
        </w:rPr>
      </w:pPr>
      <w:r>
        <w:rPr>
          <w:rFonts w:ascii="Calibri" w:hAnsi="Calibri" w:cs="Calibri"/>
        </w:rPr>
        <w:t>2018 w</w:t>
      </w:r>
      <w:r w:rsidR="009B3D53">
        <w:rPr>
          <w:rFonts w:ascii="Calibri" w:hAnsi="Calibri" w:cs="Calibri"/>
        </w:rPr>
        <w:t xml:space="preserve">ird </w:t>
      </w:r>
      <w:r w:rsidR="00EF04D5">
        <w:rPr>
          <w:rFonts w:ascii="Calibri" w:hAnsi="Calibri" w:cs="Calibri"/>
        </w:rPr>
        <w:t xml:space="preserve">der Name </w:t>
      </w:r>
      <w:r w:rsidRPr="00EF04D5">
        <w:rPr>
          <w:rFonts w:ascii="Calibri" w:hAnsi="Calibri" w:cs="Calibri"/>
          <w:b/>
        </w:rPr>
        <w:t>Meraner Musikwochen</w:t>
      </w:r>
      <w:r>
        <w:rPr>
          <w:rFonts w:ascii="Calibri" w:hAnsi="Calibri" w:cs="Calibri"/>
        </w:rPr>
        <w:t xml:space="preserve"> </w:t>
      </w:r>
      <w:r w:rsidR="00CF1747">
        <w:rPr>
          <w:rFonts w:ascii="Calibri" w:hAnsi="Calibri" w:cs="Calibri"/>
        </w:rPr>
        <w:t xml:space="preserve">durch die in allen Sprachen gültige Bezeichnung </w:t>
      </w:r>
      <w:proofErr w:type="spellStart"/>
      <w:r w:rsidR="00CF1747" w:rsidRPr="00CF1747">
        <w:rPr>
          <w:rFonts w:ascii="Calibri" w:hAnsi="Calibri" w:cs="Calibri"/>
          <w:b/>
        </w:rPr>
        <w:t>südtirol</w:t>
      </w:r>
      <w:proofErr w:type="spellEnd"/>
      <w:r w:rsidR="00CF1747" w:rsidRPr="00CF1747">
        <w:rPr>
          <w:rFonts w:ascii="Calibri" w:hAnsi="Calibri" w:cs="Calibri"/>
          <w:b/>
        </w:rPr>
        <w:t xml:space="preserve"> </w:t>
      </w:r>
      <w:proofErr w:type="spellStart"/>
      <w:r w:rsidR="00CF1747" w:rsidRPr="00CF1747">
        <w:rPr>
          <w:rFonts w:ascii="Calibri" w:hAnsi="Calibri" w:cs="Calibri"/>
          <w:b/>
        </w:rPr>
        <w:t>festival</w:t>
      </w:r>
      <w:proofErr w:type="spellEnd"/>
      <w:r w:rsidR="00CF1747" w:rsidRPr="00CF1747">
        <w:rPr>
          <w:rFonts w:ascii="Calibri" w:hAnsi="Calibri" w:cs="Calibri"/>
          <w:b/>
        </w:rPr>
        <w:t xml:space="preserve"> </w:t>
      </w:r>
      <w:proofErr w:type="spellStart"/>
      <w:proofErr w:type="gramStart"/>
      <w:r w:rsidR="005132DC">
        <w:rPr>
          <w:rFonts w:ascii="Calibri" w:hAnsi="Calibri" w:cs="Calibri"/>
          <w:b/>
        </w:rPr>
        <w:t>merano</w:t>
      </w:r>
      <w:proofErr w:type="spellEnd"/>
      <w:r w:rsidR="00CF1747" w:rsidRPr="00CF1747">
        <w:rPr>
          <w:rFonts w:ascii="Calibri" w:hAnsi="Calibri" w:cs="Calibri"/>
          <w:b/>
        </w:rPr>
        <w:t xml:space="preserve"> .</w:t>
      </w:r>
      <w:proofErr w:type="gramEnd"/>
      <w:r w:rsidR="00CF1747" w:rsidRPr="00CF1747">
        <w:rPr>
          <w:rFonts w:ascii="Calibri" w:hAnsi="Calibri" w:cs="Calibri"/>
          <w:b/>
        </w:rPr>
        <w:t xml:space="preserve"> </w:t>
      </w:r>
      <w:proofErr w:type="spellStart"/>
      <w:r w:rsidR="00CF1747" w:rsidRPr="00CF1747">
        <w:rPr>
          <w:rFonts w:ascii="Calibri" w:hAnsi="Calibri" w:cs="Calibri"/>
          <w:b/>
        </w:rPr>
        <w:t>meran</w:t>
      </w:r>
      <w:proofErr w:type="spellEnd"/>
      <w:r w:rsidR="00CF1747">
        <w:rPr>
          <w:rFonts w:ascii="Calibri" w:hAnsi="Calibri" w:cs="Calibri"/>
        </w:rPr>
        <w:t xml:space="preserve"> ersetzt. Schließlich repräsentiert dieses große Musikfest nicht nur die Stadt Meran, sondern das ganze Land. Übrigens: </w:t>
      </w:r>
      <w:r w:rsidR="00321800">
        <w:rPr>
          <w:rFonts w:ascii="Calibri" w:hAnsi="Calibri" w:cs="Calibri"/>
        </w:rPr>
        <w:t>Das</w:t>
      </w:r>
      <w:r w:rsidR="00212A72">
        <w:rPr>
          <w:rFonts w:ascii="Calibri" w:hAnsi="Calibri" w:cs="Calibri"/>
        </w:rPr>
        <w:t xml:space="preserve"> neue</w:t>
      </w:r>
      <w:r w:rsidR="00CF1747">
        <w:rPr>
          <w:rFonts w:ascii="Calibri" w:hAnsi="Calibri" w:cs="Calibri"/>
        </w:rPr>
        <w:t xml:space="preserve"> </w:t>
      </w:r>
      <w:r w:rsidR="00CF1747" w:rsidRPr="00870803">
        <w:rPr>
          <w:rFonts w:ascii="Calibri" w:eastAsia="Times New Roman" w:hAnsi="Calibri" w:cs="Calibri"/>
          <w:lang w:eastAsia="de-DE"/>
        </w:rPr>
        <w:t>Konzert</w:t>
      </w:r>
      <w:r w:rsidR="00321800">
        <w:rPr>
          <w:rFonts w:ascii="Calibri" w:eastAsia="Times New Roman" w:hAnsi="Calibri" w:cs="Calibri"/>
          <w:lang w:eastAsia="de-DE"/>
        </w:rPr>
        <w:t>format</w:t>
      </w:r>
      <w:r w:rsidR="00CF1747" w:rsidRPr="00870803">
        <w:rPr>
          <w:rFonts w:ascii="Calibri" w:eastAsia="Times New Roman" w:hAnsi="Calibri" w:cs="Calibri"/>
          <w:lang w:eastAsia="de-DE"/>
        </w:rPr>
        <w:t xml:space="preserve"> </w:t>
      </w:r>
      <w:proofErr w:type="spellStart"/>
      <w:r w:rsidR="00CF1747" w:rsidRPr="00870803">
        <w:rPr>
          <w:rFonts w:ascii="Calibri" w:eastAsia="Times New Roman" w:hAnsi="Calibri" w:cs="Calibri"/>
          <w:b/>
          <w:lang w:eastAsia="de-DE"/>
        </w:rPr>
        <w:t>young</w:t>
      </w:r>
      <w:proofErr w:type="spellEnd"/>
      <w:r w:rsidR="00CF1747" w:rsidRPr="00870803">
        <w:rPr>
          <w:rFonts w:ascii="Calibri" w:eastAsia="Times New Roman" w:hAnsi="Calibri" w:cs="Calibri"/>
          <w:b/>
          <w:lang w:eastAsia="de-DE"/>
        </w:rPr>
        <w:t xml:space="preserve"> </w:t>
      </w:r>
      <w:proofErr w:type="spellStart"/>
      <w:r w:rsidR="00CF1747" w:rsidRPr="00974EB3">
        <w:rPr>
          <w:rFonts w:ascii="Calibri" w:eastAsia="Times New Roman" w:hAnsi="Calibri" w:cs="Calibri"/>
          <w:b/>
          <w:color w:val="000000" w:themeColor="text1"/>
          <w:lang w:eastAsia="de-DE"/>
        </w:rPr>
        <w:t>artist</w:t>
      </w:r>
      <w:r w:rsidR="00BB64BB" w:rsidRPr="00974EB3">
        <w:rPr>
          <w:rFonts w:ascii="Calibri" w:eastAsia="Times New Roman" w:hAnsi="Calibri" w:cs="Calibri"/>
          <w:b/>
          <w:color w:val="000000" w:themeColor="text1"/>
          <w:lang w:eastAsia="de-DE"/>
        </w:rPr>
        <w:t>s</w:t>
      </w:r>
      <w:proofErr w:type="spellEnd"/>
      <w:r w:rsidR="00CF1747" w:rsidRPr="00974EB3">
        <w:rPr>
          <w:rFonts w:ascii="Calibri" w:eastAsia="Times New Roman" w:hAnsi="Calibri" w:cs="Calibri"/>
          <w:b/>
          <w:color w:val="000000" w:themeColor="text1"/>
          <w:lang w:eastAsia="de-DE"/>
        </w:rPr>
        <w:t xml:space="preserve"> </w:t>
      </w:r>
      <w:proofErr w:type="spellStart"/>
      <w:r w:rsidR="00CF1747" w:rsidRPr="00870803">
        <w:rPr>
          <w:rFonts w:ascii="Calibri" w:eastAsia="Times New Roman" w:hAnsi="Calibri" w:cs="Calibri"/>
          <w:b/>
          <w:lang w:eastAsia="de-DE"/>
        </w:rPr>
        <w:t>portrait</w:t>
      </w:r>
      <w:proofErr w:type="spellEnd"/>
      <w:r w:rsidR="00CF1747">
        <w:rPr>
          <w:rFonts w:ascii="Calibri" w:eastAsia="Times New Roman" w:hAnsi="Calibri" w:cs="Calibri"/>
          <w:lang w:eastAsia="de-DE"/>
        </w:rPr>
        <w:t xml:space="preserve"> belegt die </w:t>
      </w:r>
      <w:r w:rsidR="005132DC">
        <w:rPr>
          <w:rFonts w:ascii="Calibri" w:eastAsia="Times New Roman" w:hAnsi="Calibri" w:cs="Calibri"/>
          <w:lang w:eastAsia="de-DE"/>
        </w:rPr>
        <w:t xml:space="preserve">stetige </w:t>
      </w:r>
      <w:r w:rsidR="00CF1747">
        <w:rPr>
          <w:rFonts w:ascii="Calibri" w:eastAsia="Times New Roman" w:hAnsi="Calibri" w:cs="Calibri"/>
          <w:lang w:eastAsia="de-DE"/>
        </w:rPr>
        <w:t xml:space="preserve">inhaltliche und geographische Ausweitung des Festivals: </w:t>
      </w:r>
      <w:r w:rsidR="00CF1747" w:rsidRPr="00870803">
        <w:rPr>
          <w:rFonts w:ascii="Calibri" w:eastAsia="Times New Roman" w:hAnsi="Calibri" w:cs="Calibri"/>
          <w:lang w:eastAsia="de-DE"/>
        </w:rPr>
        <w:t xml:space="preserve">Junge Musikerinnen und Musiker stellen sich an </w:t>
      </w:r>
      <w:r w:rsidR="007C691A">
        <w:rPr>
          <w:rFonts w:ascii="Calibri" w:eastAsia="Times New Roman" w:hAnsi="Calibri" w:cs="Calibri"/>
          <w:lang w:eastAsia="de-DE"/>
        </w:rPr>
        <w:t>neuen</w:t>
      </w:r>
      <w:r w:rsidR="00CF1747" w:rsidRPr="00870803">
        <w:rPr>
          <w:rFonts w:ascii="Calibri" w:eastAsia="Times New Roman" w:hAnsi="Calibri" w:cs="Calibri"/>
          <w:lang w:eastAsia="de-DE"/>
        </w:rPr>
        <w:t xml:space="preserve"> Spielorten </w:t>
      </w:r>
      <w:r w:rsidR="00CF1747">
        <w:rPr>
          <w:rFonts w:ascii="Calibri" w:eastAsia="Times New Roman" w:hAnsi="Calibri" w:cs="Calibri"/>
          <w:lang w:eastAsia="de-DE"/>
        </w:rPr>
        <w:t xml:space="preserve">(Schloss Katzenzungen, </w:t>
      </w:r>
      <w:proofErr w:type="spellStart"/>
      <w:r w:rsidR="00CF1747">
        <w:rPr>
          <w:rFonts w:ascii="Calibri" w:eastAsia="Times New Roman" w:hAnsi="Calibri" w:cs="Calibri"/>
          <w:lang w:eastAsia="de-DE"/>
        </w:rPr>
        <w:t>Prissian</w:t>
      </w:r>
      <w:proofErr w:type="spellEnd"/>
      <w:r w:rsidR="00CF1747">
        <w:rPr>
          <w:rFonts w:ascii="Calibri" w:eastAsia="Times New Roman" w:hAnsi="Calibri" w:cs="Calibri"/>
          <w:lang w:eastAsia="de-DE"/>
        </w:rPr>
        <w:t xml:space="preserve">; Pfarrkirche </w:t>
      </w:r>
      <w:proofErr w:type="spellStart"/>
      <w:r w:rsidR="00CF1747">
        <w:rPr>
          <w:rFonts w:ascii="Calibri" w:eastAsia="Times New Roman" w:hAnsi="Calibri" w:cs="Calibri"/>
          <w:lang w:eastAsia="de-DE"/>
        </w:rPr>
        <w:t>Partschins</w:t>
      </w:r>
      <w:proofErr w:type="spellEnd"/>
      <w:r w:rsidR="00CF1747">
        <w:rPr>
          <w:rFonts w:ascii="Calibri" w:eastAsia="Times New Roman" w:hAnsi="Calibri" w:cs="Calibri"/>
          <w:lang w:eastAsia="de-DE"/>
        </w:rPr>
        <w:t xml:space="preserve">; Schloss </w:t>
      </w:r>
      <w:proofErr w:type="spellStart"/>
      <w:r w:rsidR="00CF1747">
        <w:rPr>
          <w:rFonts w:ascii="Calibri" w:eastAsia="Times New Roman" w:hAnsi="Calibri" w:cs="Calibri"/>
          <w:lang w:eastAsia="de-DE"/>
        </w:rPr>
        <w:t>Baslan</w:t>
      </w:r>
      <w:proofErr w:type="spellEnd"/>
      <w:r w:rsidR="00CF1747">
        <w:rPr>
          <w:rFonts w:ascii="Calibri" w:eastAsia="Times New Roman" w:hAnsi="Calibri" w:cs="Calibri"/>
          <w:lang w:eastAsia="de-DE"/>
        </w:rPr>
        <w:t xml:space="preserve">, </w:t>
      </w:r>
      <w:proofErr w:type="spellStart"/>
      <w:r w:rsidR="00CF1747">
        <w:rPr>
          <w:rFonts w:ascii="Calibri" w:eastAsia="Times New Roman" w:hAnsi="Calibri" w:cs="Calibri"/>
          <w:lang w:eastAsia="de-DE"/>
        </w:rPr>
        <w:t>Tscherms</w:t>
      </w:r>
      <w:proofErr w:type="spellEnd"/>
      <w:r w:rsidR="00CF1747">
        <w:rPr>
          <w:rFonts w:ascii="Calibri" w:eastAsia="Times New Roman" w:hAnsi="Calibri" w:cs="Calibri"/>
          <w:lang w:eastAsia="de-DE"/>
        </w:rPr>
        <w:t xml:space="preserve">) </w:t>
      </w:r>
      <w:r w:rsidR="00CF1747" w:rsidRPr="00870803">
        <w:rPr>
          <w:rFonts w:ascii="Calibri" w:eastAsia="Times New Roman" w:hAnsi="Calibri" w:cs="Calibri"/>
          <w:lang w:eastAsia="de-DE"/>
        </w:rPr>
        <w:t xml:space="preserve">mit jeweils unterschiedlichen Programmen vor und begegnen nach den Konzerten dem Publikum. </w:t>
      </w:r>
      <w:r w:rsidR="006D5B15">
        <w:rPr>
          <w:rFonts w:ascii="Calibri" w:eastAsia="Times New Roman" w:hAnsi="Calibri" w:cs="Calibri"/>
          <w:lang w:eastAsia="de-DE"/>
        </w:rPr>
        <w:t xml:space="preserve">Mit </w:t>
      </w:r>
      <w:r w:rsidR="00F04179">
        <w:rPr>
          <w:rFonts w:ascii="Calibri" w:eastAsia="Times New Roman" w:hAnsi="Calibri" w:cs="Calibri"/>
          <w:lang w:eastAsia="de-DE"/>
        </w:rPr>
        <w:t xml:space="preserve">drei Konzerten und </w:t>
      </w:r>
      <w:r w:rsidR="00CF1747" w:rsidRPr="00185B72">
        <w:rPr>
          <w:rFonts w:ascii="Calibri" w:eastAsia="Times New Roman" w:hAnsi="Calibri" w:cs="Calibri"/>
          <w:lang w:eastAsia="de-DE"/>
        </w:rPr>
        <w:t>e</w:t>
      </w:r>
      <w:r w:rsidR="00185B72">
        <w:rPr>
          <w:rFonts w:ascii="Calibri" w:eastAsia="Times New Roman" w:hAnsi="Calibri" w:cs="Calibri"/>
          <w:lang w:eastAsia="de-DE"/>
        </w:rPr>
        <w:t>iner Tour de Force d</w:t>
      </w:r>
      <w:r w:rsidR="00CF1747" w:rsidRPr="00185B72">
        <w:rPr>
          <w:rFonts w:ascii="Calibri" w:eastAsia="Times New Roman" w:hAnsi="Calibri" w:cs="Calibri"/>
          <w:lang w:eastAsia="de-DE"/>
        </w:rPr>
        <w:t>u</w:t>
      </w:r>
      <w:r w:rsidR="00185B72">
        <w:rPr>
          <w:rFonts w:ascii="Calibri" w:eastAsia="Times New Roman" w:hAnsi="Calibri" w:cs="Calibri"/>
          <w:lang w:eastAsia="de-DE"/>
        </w:rPr>
        <w:t>r</w:t>
      </w:r>
      <w:r w:rsidR="00CF1747" w:rsidRPr="00185B72">
        <w:rPr>
          <w:rFonts w:ascii="Calibri" w:eastAsia="Times New Roman" w:hAnsi="Calibri" w:cs="Calibri"/>
          <w:lang w:eastAsia="de-DE"/>
        </w:rPr>
        <w:t xml:space="preserve">ch die Streichquartett-Literatur von </w:t>
      </w:r>
      <w:r w:rsidR="005132DC">
        <w:rPr>
          <w:rFonts w:ascii="Calibri" w:eastAsia="Times New Roman" w:hAnsi="Calibri" w:cs="Calibri"/>
          <w:lang w:eastAsia="de-DE"/>
        </w:rPr>
        <w:t xml:space="preserve">Bach, </w:t>
      </w:r>
      <w:r w:rsidR="00CF1747" w:rsidRPr="00185B72">
        <w:rPr>
          <w:rFonts w:ascii="Calibri" w:eastAsia="Times New Roman" w:hAnsi="Calibri" w:cs="Calibri"/>
          <w:lang w:eastAsia="de-DE"/>
        </w:rPr>
        <w:t>Schubert</w:t>
      </w:r>
      <w:r w:rsidR="00185B72">
        <w:rPr>
          <w:rFonts w:ascii="Calibri" w:eastAsia="Times New Roman" w:hAnsi="Calibri" w:cs="Calibri"/>
          <w:lang w:eastAsia="de-DE"/>
        </w:rPr>
        <w:t>, Beethoven und Mendelssohn</w:t>
      </w:r>
      <w:r w:rsidR="00CF1747" w:rsidRPr="00185B72">
        <w:rPr>
          <w:rFonts w:ascii="Calibri" w:eastAsia="Times New Roman" w:hAnsi="Calibri" w:cs="Calibri"/>
          <w:lang w:eastAsia="de-DE"/>
        </w:rPr>
        <w:t xml:space="preserve"> bis</w:t>
      </w:r>
      <w:r w:rsidR="00CF1747">
        <w:rPr>
          <w:rFonts w:ascii="Calibri" w:eastAsia="Times New Roman" w:hAnsi="Calibri" w:cs="Calibri"/>
          <w:b/>
          <w:lang w:eastAsia="de-DE"/>
        </w:rPr>
        <w:t xml:space="preserve"> </w:t>
      </w:r>
      <w:r w:rsidR="00185B72">
        <w:rPr>
          <w:rFonts w:ascii="Calibri" w:eastAsia="Times New Roman" w:hAnsi="Calibri" w:cs="Calibri"/>
          <w:lang w:eastAsia="de-DE"/>
        </w:rPr>
        <w:t xml:space="preserve">zu Schostakowitschs „ideologisch verwerflichem“ Quartett op. 110 </w:t>
      </w:r>
      <w:r w:rsidR="006D5B15">
        <w:rPr>
          <w:rFonts w:ascii="Calibri" w:eastAsia="Times New Roman" w:hAnsi="Calibri" w:cs="Calibri"/>
          <w:lang w:eastAsia="de-DE"/>
        </w:rPr>
        <w:t xml:space="preserve">eröffnet das vielfach ausgezeichnete </w:t>
      </w:r>
      <w:r w:rsidR="006D5B15" w:rsidRPr="00870803">
        <w:rPr>
          <w:rFonts w:ascii="Calibri" w:eastAsia="Times New Roman" w:hAnsi="Calibri" w:cs="Calibri"/>
          <w:b/>
          <w:lang w:eastAsia="de-DE"/>
        </w:rPr>
        <w:t>Aris Quartett</w:t>
      </w:r>
      <w:r w:rsidR="006D5B15">
        <w:rPr>
          <w:rFonts w:ascii="Calibri" w:eastAsia="Times New Roman" w:hAnsi="Calibri" w:cs="Calibri"/>
          <w:b/>
          <w:lang w:eastAsia="de-DE"/>
        </w:rPr>
        <w:t xml:space="preserve"> </w:t>
      </w:r>
      <w:r w:rsidR="006D5B15">
        <w:rPr>
          <w:rFonts w:ascii="Calibri" w:eastAsia="Times New Roman" w:hAnsi="Calibri" w:cs="Calibri"/>
          <w:lang w:eastAsia="de-DE"/>
        </w:rPr>
        <w:t xml:space="preserve">diese </w:t>
      </w:r>
      <w:r w:rsidR="00321800">
        <w:rPr>
          <w:rFonts w:ascii="Calibri" w:eastAsia="Times New Roman" w:hAnsi="Calibri" w:cs="Calibri"/>
          <w:lang w:eastAsia="de-DE"/>
        </w:rPr>
        <w:t>Reihe</w:t>
      </w:r>
      <w:r w:rsidR="006D5B15">
        <w:rPr>
          <w:rFonts w:ascii="Calibri" w:eastAsia="Times New Roman" w:hAnsi="Calibri" w:cs="Calibri"/>
          <w:lang w:eastAsia="de-DE"/>
        </w:rPr>
        <w:t>.</w:t>
      </w:r>
    </w:p>
    <w:p w14:paraId="29195993" w14:textId="1447A986" w:rsidR="006D5B15" w:rsidRPr="00030581" w:rsidRDefault="006D5B15" w:rsidP="001A383E">
      <w:pPr>
        <w:jc w:val="both"/>
        <w:rPr>
          <w:rFonts w:asciiTheme="majorHAnsi" w:eastAsia="Times New Roman" w:hAnsiTheme="majorHAnsi" w:cstheme="majorHAnsi"/>
          <w:lang w:eastAsia="de-DE"/>
        </w:rPr>
      </w:pPr>
      <w:r w:rsidRPr="00030581">
        <w:rPr>
          <w:rFonts w:asciiTheme="majorHAnsi" w:eastAsia="Times New Roman" w:hAnsiTheme="majorHAnsi" w:cstheme="majorHAnsi"/>
          <w:lang w:eastAsia="de-DE"/>
        </w:rPr>
        <w:t xml:space="preserve">Eingeleitet wird das </w:t>
      </w:r>
      <w:proofErr w:type="spellStart"/>
      <w:r w:rsidRPr="00030581">
        <w:rPr>
          <w:rFonts w:asciiTheme="majorHAnsi" w:eastAsia="Times New Roman" w:hAnsiTheme="majorHAnsi" w:cstheme="majorHAnsi"/>
          <w:lang w:eastAsia="de-DE"/>
        </w:rPr>
        <w:t>südtirol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Pr="00030581">
        <w:rPr>
          <w:rFonts w:asciiTheme="majorHAnsi" w:eastAsia="Times New Roman" w:hAnsiTheme="majorHAnsi" w:cstheme="majorHAnsi"/>
          <w:lang w:eastAsia="de-DE"/>
        </w:rPr>
        <w:t>festival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proofErr w:type="gramStart"/>
      <w:r w:rsidRPr="00030581">
        <w:rPr>
          <w:rFonts w:asciiTheme="majorHAnsi" w:eastAsia="Times New Roman" w:hAnsiTheme="majorHAnsi" w:cstheme="majorHAnsi"/>
          <w:lang w:eastAsia="de-DE"/>
        </w:rPr>
        <w:t>merano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.</w:t>
      </w:r>
      <w:proofErr w:type="gramEnd"/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Pr="00030581">
        <w:rPr>
          <w:rFonts w:asciiTheme="majorHAnsi" w:eastAsia="Times New Roman" w:hAnsiTheme="majorHAnsi" w:cstheme="majorHAnsi"/>
          <w:lang w:eastAsia="de-DE"/>
        </w:rPr>
        <w:t>meran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– wie schon in den vergangenen Jahren – mit drei Konzertfilmen</w:t>
      </w:r>
      <w:r w:rsidR="005034C7" w:rsidRPr="00030581">
        <w:rPr>
          <w:rFonts w:asciiTheme="majorHAnsi" w:eastAsia="Times New Roman" w:hAnsiTheme="majorHAnsi" w:cstheme="majorHAnsi"/>
          <w:lang w:eastAsia="de-DE"/>
        </w:rPr>
        <w:t>, die Open A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ir und bei freiem Eintritt auf dem Thermenplatz gezeigt werden. </w:t>
      </w:r>
      <w:r w:rsidR="005132DC" w:rsidRPr="00030581">
        <w:rPr>
          <w:rFonts w:asciiTheme="majorHAnsi" w:eastAsia="Times New Roman" w:hAnsiTheme="majorHAnsi" w:cstheme="majorHAnsi"/>
          <w:lang w:eastAsia="de-DE"/>
        </w:rPr>
        <w:t>Auch hier gibt es e</w:t>
      </w:r>
      <w:r w:rsidRPr="00030581">
        <w:rPr>
          <w:rFonts w:asciiTheme="majorHAnsi" w:eastAsia="Times New Roman" w:hAnsiTheme="majorHAnsi" w:cstheme="majorHAnsi"/>
          <w:lang w:eastAsia="de-DE"/>
        </w:rPr>
        <w:t>ine Neuheit: Am 17. August stellt d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>ieses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proofErr w:type="gramStart"/>
      <w:r w:rsidRPr="00030581">
        <w:rPr>
          <w:rFonts w:asciiTheme="majorHAnsi" w:eastAsia="Times New Roman" w:hAnsiTheme="majorHAnsi" w:cstheme="majorHAnsi"/>
          <w:b/>
          <w:lang w:eastAsia="de-DE"/>
        </w:rPr>
        <w:t>pre.festival</w:t>
      </w:r>
      <w:proofErr w:type="spellEnd"/>
      <w:proofErr w:type="gramEnd"/>
      <w:r w:rsidRPr="00030581">
        <w:rPr>
          <w:rFonts w:asciiTheme="majorHAnsi" w:eastAsia="Times New Roman" w:hAnsiTheme="majorHAnsi" w:cstheme="majorHAnsi"/>
          <w:lang w:eastAsia="de-DE"/>
        </w:rPr>
        <w:t xml:space="preserve"> mit der 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>Filmd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okumentation des </w:t>
      </w:r>
      <w:r w:rsidRPr="00030581">
        <w:rPr>
          <w:rFonts w:asciiTheme="majorHAnsi" w:eastAsia="Times New Roman" w:hAnsiTheme="majorHAnsi" w:cstheme="majorHAnsi"/>
          <w:b/>
          <w:lang w:eastAsia="de-DE"/>
        </w:rPr>
        <w:t>Eröffnungskonzerts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r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201</w:t>
      </w:r>
      <w:r w:rsidR="00BB64BB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7</w:t>
      </w:r>
      <w:r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mit dem </w:t>
      </w:r>
      <w:r w:rsidRPr="00030581">
        <w:rPr>
          <w:rFonts w:asciiTheme="majorHAnsi" w:eastAsia="Times New Roman" w:hAnsiTheme="majorHAnsi" w:cstheme="majorHAnsi"/>
          <w:b/>
          <w:lang w:eastAsia="de-DE"/>
        </w:rPr>
        <w:t xml:space="preserve">Baltic </w:t>
      </w:r>
      <w:proofErr w:type="spellStart"/>
      <w:r w:rsidRPr="00030581">
        <w:rPr>
          <w:rFonts w:asciiTheme="majorHAnsi" w:eastAsia="Times New Roman" w:hAnsiTheme="majorHAnsi" w:cstheme="majorHAnsi"/>
          <w:b/>
          <w:lang w:eastAsia="de-DE"/>
        </w:rPr>
        <w:t>Sea</w:t>
      </w:r>
      <w:proofErr w:type="spellEnd"/>
      <w:r w:rsidRPr="00030581">
        <w:rPr>
          <w:rFonts w:asciiTheme="majorHAnsi" w:eastAsia="Times New Roman" w:hAnsiTheme="majorHAnsi" w:cstheme="majorHAnsi"/>
          <w:b/>
          <w:lang w:eastAsia="de-DE"/>
        </w:rPr>
        <w:t xml:space="preserve"> </w:t>
      </w:r>
      <w:proofErr w:type="spellStart"/>
      <w:r w:rsidRPr="00030581">
        <w:rPr>
          <w:rFonts w:asciiTheme="majorHAnsi" w:eastAsia="Times New Roman" w:hAnsiTheme="majorHAnsi" w:cstheme="majorHAnsi"/>
          <w:b/>
          <w:lang w:eastAsia="de-DE"/>
        </w:rPr>
        <w:t>Philharmonic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unter der Leitung von </w:t>
      </w:r>
      <w:proofErr w:type="spellStart"/>
      <w:r w:rsidRPr="00030581">
        <w:rPr>
          <w:rFonts w:asciiTheme="majorHAnsi" w:eastAsia="Times New Roman" w:hAnsiTheme="majorHAnsi" w:cstheme="majorHAnsi"/>
          <w:b/>
          <w:lang w:eastAsia="de-DE"/>
        </w:rPr>
        <w:t>Kristjan</w:t>
      </w:r>
      <w:proofErr w:type="spellEnd"/>
      <w:r w:rsidRPr="00030581">
        <w:rPr>
          <w:rFonts w:asciiTheme="majorHAnsi" w:eastAsia="Times New Roman" w:hAnsiTheme="majorHAnsi" w:cstheme="majorHAnsi"/>
          <w:b/>
          <w:lang w:eastAsia="de-DE"/>
        </w:rPr>
        <w:t xml:space="preserve"> </w:t>
      </w:r>
      <w:proofErr w:type="spellStart"/>
      <w:r w:rsidRPr="00030581">
        <w:rPr>
          <w:rFonts w:asciiTheme="majorHAnsi" w:eastAsia="Times New Roman" w:hAnsiTheme="majorHAnsi" w:cstheme="majorHAnsi"/>
          <w:b/>
          <w:lang w:eastAsia="de-DE"/>
        </w:rPr>
        <w:t>Järvi</w:t>
      </w:r>
      <w:proofErr w:type="spellEnd"/>
      <w:r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 xml:space="preserve">zum ersten Mal 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eine in Meran entstandene Produktion vor. </w:t>
      </w:r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Auf der Leinwand </w:t>
      </w:r>
      <w:r w:rsidR="003A03FF" w:rsidRPr="00030581">
        <w:rPr>
          <w:rFonts w:asciiTheme="majorHAnsi" w:eastAsia="Times New Roman" w:hAnsiTheme="majorHAnsi" w:cstheme="majorHAnsi"/>
          <w:lang w:eastAsia="de-DE"/>
        </w:rPr>
        <w:t>sind</w:t>
      </w:r>
      <w:r w:rsidR="00BB514A" w:rsidRPr="00030581">
        <w:rPr>
          <w:rFonts w:asciiTheme="majorHAnsi" w:eastAsia="Times New Roman" w:hAnsiTheme="majorHAnsi" w:cstheme="majorHAnsi"/>
          <w:lang w:eastAsia="de-DE"/>
        </w:rPr>
        <w:t xml:space="preserve"> auch</w:t>
      </w:r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 die Solistinnen </w:t>
      </w:r>
      <w:r w:rsidR="00B00960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Mart</w:t>
      </w:r>
      <w:r w:rsidR="00BB64BB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h</w:t>
      </w:r>
      <w:r w:rsidR="00B00960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a</w:t>
      </w:r>
      <w:r w:rsidR="00B00960" w:rsidRPr="00BB64BB">
        <w:rPr>
          <w:rFonts w:asciiTheme="majorHAnsi" w:eastAsia="Times New Roman" w:hAnsiTheme="majorHAnsi" w:cstheme="majorHAnsi"/>
          <w:b/>
          <w:color w:val="FF0000"/>
          <w:lang w:eastAsia="de-DE"/>
        </w:rPr>
        <w:t xml:space="preserve"> </w:t>
      </w:r>
      <w:r w:rsidR="00B00960" w:rsidRPr="00030581">
        <w:rPr>
          <w:rFonts w:asciiTheme="majorHAnsi" w:eastAsia="Times New Roman" w:hAnsiTheme="majorHAnsi" w:cstheme="majorHAnsi"/>
          <w:b/>
          <w:lang w:eastAsia="de-DE"/>
        </w:rPr>
        <w:t>Argerich</w:t>
      </w:r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 und </w:t>
      </w:r>
      <w:r w:rsidR="00B00960" w:rsidRPr="00030581">
        <w:rPr>
          <w:rFonts w:asciiTheme="majorHAnsi" w:eastAsia="Times New Roman" w:hAnsiTheme="majorHAnsi" w:cstheme="majorHAnsi"/>
          <w:b/>
          <w:lang w:eastAsia="de-DE"/>
        </w:rPr>
        <w:t xml:space="preserve">Lisa </w:t>
      </w:r>
      <w:proofErr w:type="spellStart"/>
      <w:r w:rsidR="00B00960" w:rsidRPr="00030581">
        <w:rPr>
          <w:rFonts w:asciiTheme="majorHAnsi" w:eastAsia="Times New Roman" w:hAnsiTheme="majorHAnsi" w:cstheme="majorHAnsi"/>
          <w:b/>
          <w:lang w:eastAsia="de-DE"/>
        </w:rPr>
        <w:t>Batiashvili</w:t>
      </w:r>
      <w:proofErr w:type="spellEnd"/>
      <w:r w:rsidR="00BB514A" w:rsidRPr="00030581">
        <w:rPr>
          <w:rFonts w:asciiTheme="majorHAnsi" w:eastAsia="Times New Roman" w:hAnsiTheme="majorHAnsi" w:cstheme="majorHAnsi"/>
          <w:b/>
          <w:lang w:eastAsia="de-DE"/>
        </w:rPr>
        <w:t xml:space="preserve"> </w:t>
      </w:r>
      <w:r w:rsidR="003A03FF" w:rsidRPr="00030581">
        <w:rPr>
          <w:rFonts w:asciiTheme="majorHAnsi" w:eastAsia="Times New Roman" w:hAnsiTheme="majorHAnsi" w:cstheme="majorHAnsi"/>
          <w:lang w:eastAsia="de-DE"/>
        </w:rPr>
        <w:t>zu sehen</w:t>
      </w:r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, die in diesem Herbst </w:t>
      </w:r>
      <w:r w:rsidR="00BB514A" w:rsidRPr="00030581">
        <w:rPr>
          <w:rFonts w:asciiTheme="majorHAnsi" w:eastAsia="Times New Roman" w:hAnsiTheme="majorHAnsi" w:cstheme="majorHAnsi"/>
          <w:lang w:eastAsia="de-DE"/>
        </w:rPr>
        <w:t>–</w:t>
      </w:r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 wie</w:t>
      </w:r>
      <w:r w:rsidR="003A03FF" w:rsidRPr="00030581">
        <w:rPr>
          <w:rFonts w:asciiTheme="majorHAnsi" w:eastAsia="Times New Roman" w:hAnsiTheme="majorHAnsi" w:cstheme="majorHAnsi"/>
          <w:lang w:eastAsia="de-DE"/>
        </w:rPr>
        <w:t xml:space="preserve"> auch das Baltic </w:t>
      </w:r>
      <w:proofErr w:type="spellStart"/>
      <w:r w:rsidR="003A03FF" w:rsidRPr="00030581">
        <w:rPr>
          <w:rFonts w:asciiTheme="majorHAnsi" w:eastAsia="Times New Roman" w:hAnsiTheme="majorHAnsi" w:cstheme="majorHAnsi"/>
          <w:lang w:eastAsia="de-DE"/>
        </w:rPr>
        <w:t>Sea</w:t>
      </w:r>
      <w:proofErr w:type="spellEnd"/>
      <w:r w:rsidR="003A03FF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3A03FF" w:rsidRPr="00030581">
        <w:rPr>
          <w:rFonts w:asciiTheme="majorHAnsi" w:eastAsia="Times New Roman" w:hAnsiTheme="majorHAnsi" w:cstheme="majorHAnsi"/>
          <w:lang w:eastAsia="de-DE"/>
        </w:rPr>
        <w:t>Philharmonic</w:t>
      </w:r>
      <w:proofErr w:type="spellEnd"/>
      <w:r w:rsidR="00B00960" w:rsidRPr="00030581">
        <w:rPr>
          <w:rFonts w:asciiTheme="majorHAnsi" w:eastAsia="Times New Roman" w:hAnsiTheme="majorHAnsi" w:cstheme="majorHAnsi"/>
          <w:lang w:eastAsia="de-DE"/>
        </w:rPr>
        <w:t xml:space="preserve"> – die Festivalstadt Meran besuchen werden. 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Vom </w:t>
      </w:r>
      <w:r w:rsidRPr="00030581">
        <w:rPr>
          <w:rFonts w:asciiTheme="majorHAnsi" w:eastAsia="Times New Roman" w:hAnsiTheme="majorHAnsi" w:cstheme="majorHAnsi"/>
          <w:b/>
          <w:lang w:eastAsia="de-DE"/>
        </w:rPr>
        <w:t>22. August</w:t>
      </w:r>
      <w:r w:rsidRPr="00030581">
        <w:rPr>
          <w:rFonts w:asciiTheme="majorHAnsi" w:eastAsia="Times New Roman" w:hAnsiTheme="majorHAnsi" w:cstheme="majorHAnsi"/>
          <w:lang w:eastAsia="de-DE"/>
        </w:rPr>
        <w:t xml:space="preserve"> bis zum </w:t>
      </w:r>
      <w:r w:rsidR="005132DC" w:rsidRPr="00030581">
        <w:rPr>
          <w:rFonts w:asciiTheme="majorHAnsi" w:eastAsia="Times New Roman" w:hAnsiTheme="majorHAnsi" w:cstheme="majorHAnsi"/>
          <w:b/>
          <w:lang w:eastAsia="de-DE"/>
        </w:rPr>
        <w:t>21.</w:t>
      </w:r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r w:rsidR="005132DC" w:rsidRPr="00030581">
        <w:rPr>
          <w:rFonts w:asciiTheme="majorHAnsi" w:eastAsia="Times New Roman" w:hAnsiTheme="majorHAnsi" w:cstheme="majorHAnsi"/>
          <w:b/>
          <w:lang w:eastAsia="de-DE"/>
        </w:rPr>
        <w:t xml:space="preserve">September </w:t>
      </w:r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bietet das </w:t>
      </w:r>
      <w:proofErr w:type="spellStart"/>
      <w:r w:rsidR="005132DC" w:rsidRPr="00030581">
        <w:rPr>
          <w:rFonts w:asciiTheme="majorHAnsi" w:eastAsia="Times New Roman" w:hAnsiTheme="majorHAnsi" w:cstheme="majorHAnsi"/>
          <w:lang w:eastAsia="de-DE"/>
        </w:rPr>
        <w:t>südtirol</w:t>
      </w:r>
      <w:proofErr w:type="spellEnd"/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5132DC" w:rsidRPr="00030581">
        <w:rPr>
          <w:rFonts w:asciiTheme="majorHAnsi" w:eastAsia="Times New Roman" w:hAnsiTheme="majorHAnsi" w:cstheme="majorHAnsi"/>
          <w:lang w:eastAsia="de-DE"/>
        </w:rPr>
        <w:t>fe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>stiva</w:t>
      </w:r>
      <w:r w:rsidR="005132DC" w:rsidRPr="00030581">
        <w:rPr>
          <w:rFonts w:asciiTheme="majorHAnsi" w:eastAsia="Times New Roman" w:hAnsiTheme="majorHAnsi" w:cstheme="majorHAnsi"/>
          <w:lang w:eastAsia="de-DE"/>
        </w:rPr>
        <w:t>l</w:t>
      </w:r>
      <w:proofErr w:type="spellEnd"/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proofErr w:type="gramStart"/>
      <w:r w:rsidR="005132DC" w:rsidRPr="00030581">
        <w:rPr>
          <w:rFonts w:asciiTheme="majorHAnsi" w:eastAsia="Times New Roman" w:hAnsiTheme="majorHAnsi" w:cstheme="majorHAnsi"/>
          <w:lang w:eastAsia="de-DE"/>
        </w:rPr>
        <w:t>merano</w:t>
      </w:r>
      <w:proofErr w:type="spellEnd"/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.</w:t>
      </w:r>
      <w:proofErr w:type="gramEnd"/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proofErr w:type="spellStart"/>
      <w:r w:rsidR="005132DC" w:rsidRPr="00030581">
        <w:rPr>
          <w:rFonts w:asciiTheme="majorHAnsi" w:eastAsia="Times New Roman" w:hAnsiTheme="majorHAnsi" w:cstheme="majorHAnsi"/>
          <w:lang w:eastAsia="de-DE"/>
        </w:rPr>
        <w:t>meran</w:t>
      </w:r>
      <w:proofErr w:type="spellEnd"/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r w:rsidR="005132DC" w:rsidRPr="00030581">
        <w:rPr>
          <w:rFonts w:asciiTheme="majorHAnsi" w:eastAsia="Times New Roman" w:hAnsiTheme="majorHAnsi" w:cstheme="majorHAnsi"/>
          <w:b/>
          <w:lang w:eastAsia="de-DE"/>
        </w:rPr>
        <w:t xml:space="preserve">23 </w:t>
      </w:r>
      <w:r w:rsidR="009719F5" w:rsidRPr="00030581">
        <w:rPr>
          <w:rFonts w:asciiTheme="majorHAnsi" w:eastAsia="Times New Roman" w:hAnsiTheme="majorHAnsi" w:cstheme="majorHAnsi"/>
          <w:b/>
          <w:lang w:eastAsia="de-DE"/>
        </w:rPr>
        <w:t>Top-</w:t>
      </w:r>
      <w:r w:rsidR="005132DC" w:rsidRPr="00030581">
        <w:rPr>
          <w:rFonts w:asciiTheme="majorHAnsi" w:eastAsia="Times New Roman" w:hAnsiTheme="majorHAnsi" w:cstheme="majorHAnsi"/>
          <w:b/>
          <w:lang w:eastAsia="de-DE"/>
        </w:rPr>
        <w:t xml:space="preserve">Konzerte </w:t>
      </w:r>
      <w:r w:rsidR="005132DC" w:rsidRPr="00030581">
        <w:rPr>
          <w:rFonts w:asciiTheme="majorHAnsi" w:eastAsia="Times New Roman" w:hAnsiTheme="majorHAnsi" w:cstheme="majorHAnsi"/>
          <w:lang w:eastAsia="de-DE"/>
        </w:rPr>
        <w:t xml:space="preserve">an. </w:t>
      </w:r>
      <w:r w:rsidR="00546614" w:rsidRPr="00030581">
        <w:rPr>
          <w:rFonts w:asciiTheme="majorHAnsi" w:eastAsia="Times New Roman" w:hAnsiTheme="majorHAnsi" w:cstheme="majorHAnsi"/>
          <w:lang w:eastAsia="de-DE"/>
        </w:rPr>
        <w:t xml:space="preserve">Musikfreunden stehen </w:t>
      </w:r>
      <w:r w:rsidR="00546614" w:rsidRPr="00030581">
        <w:rPr>
          <w:rFonts w:asciiTheme="majorHAnsi" w:eastAsia="Times New Roman" w:hAnsiTheme="majorHAnsi" w:cstheme="majorHAnsi"/>
          <w:b/>
          <w:lang w:eastAsia="de-DE"/>
        </w:rPr>
        <w:t>sieben Abo-Reihen</w:t>
      </w:r>
      <w:r w:rsidR="00546614" w:rsidRPr="00030581">
        <w:rPr>
          <w:rFonts w:asciiTheme="majorHAnsi" w:eastAsia="Times New Roman" w:hAnsiTheme="majorHAnsi" w:cstheme="majorHAnsi"/>
          <w:lang w:eastAsia="de-DE"/>
        </w:rPr>
        <w:t xml:space="preserve"> 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>zur Aus</w:t>
      </w:r>
      <w:r w:rsidR="00546614" w:rsidRPr="00030581">
        <w:rPr>
          <w:rFonts w:asciiTheme="majorHAnsi" w:eastAsia="Times New Roman" w:hAnsiTheme="majorHAnsi" w:cstheme="majorHAnsi"/>
          <w:lang w:eastAsia="de-DE"/>
        </w:rPr>
        <w:t>wahl, daru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 xml:space="preserve">nter </w:t>
      </w:r>
      <w:r w:rsidR="00546614" w:rsidRPr="00030581">
        <w:rPr>
          <w:rFonts w:asciiTheme="majorHAnsi" w:eastAsia="Times New Roman" w:hAnsiTheme="majorHAnsi" w:cstheme="majorHAnsi"/>
          <w:lang w:eastAsia="de-DE"/>
        </w:rPr>
        <w:t xml:space="preserve">das </w:t>
      </w:r>
      <w:r w:rsidR="00546614" w:rsidRPr="00030581">
        <w:rPr>
          <w:rFonts w:asciiTheme="majorHAnsi" w:eastAsia="Times New Roman" w:hAnsiTheme="majorHAnsi" w:cstheme="majorHAnsi"/>
          <w:b/>
          <w:lang w:eastAsia="de-DE"/>
        </w:rPr>
        <w:t xml:space="preserve">Abo </w:t>
      </w:r>
      <w:proofErr w:type="spellStart"/>
      <w:r w:rsidR="00546614" w:rsidRPr="00030581">
        <w:rPr>
          <w:rFonts w:asciiTheme="majorHAnsi" w:eastAsia="Times New Roman" w:hAnsiTheme="majorHAnsi" w:cstheme="majorHAnsi"/>
          <w:b/>
          <w:lang w:eastAsia="de-DE"/>
        </w:rPr>
        <w:t>under</w:t>
      </w:r>
      <w:proofErr w:type="spellEnd"/>
      <w:r w:rsidR="00546614" w:rsidRPr="00030581">
        <w:rPr>
          <w:rFonts w:asciiTheme="majorHAnsi" w:eastAsia="Times New Roman" w:hAnsiTheme="majorHAnsi" w:cstheme="majorHAnsi"/>
          <w:b/>
          <w:lang w:eastAsia="de-DE"/>
        </w:rPr>
        <w:t xml:space="preserve"> 40</w:t>
      </w:r>
      <w:r w:rsidR="00546614" w:rsidRPr="00030581">
        <w:rPr>
          <w:rFonts w:asciiTheme="majorHAnsi" w:eastAsia="Times New Roman" w:hAnsiTheme="majorHAnsi" w:cstheme="majorHAnsi"/>
          <w:lang w:eastAsia="de-DE"/>
        </w:rPr>
        <w:t xml:space="preserve"> mit sieben Konzerten</w:t>
      </w:r>
      <w:r w:rsidR="003A03FF" w:rsidRPr="00030581">
        <w:rPr>
          <w:rFonts w:asciiTheme="majorHAnsi" w:eastAsia="Times New Roman" w:hAnsiTheme="majorHAnsi" w:cstheme="majorHAnsi"/>
          <w:lang w:eastAsia="de-DE"/>
        </w:rPr>
        <w:t xml:space="preserve"> aus</w:t>
      </w:r>
      <w:r w:rsidR="000E4695" w:rsidRPr="00030581">
        <w:rPr>
          <w:rFonts w:asciiTheme="majorHAnsi" w:eastAsia="Times New Roman" w:hAnsiTheme="majorHAnsi" w:cstheme="majorHAnsi"/>
          <w:lang w:eastAsia="de-DE"/>
        </w:rPr>
        <w:t xml:space="preserve"> allen Festival-Sparten</w:t>
      </w:r>
      <w:r w:rsidR="009719F5" w:rsidRPr="00030581">
        <w:rPr>
          <w:rFonts w:asciiTheme="majorHAnsi" w:eastAsia="Times New Roman" w:hAnsiTheme="majorHAnsi" w:cstheme="majorHAnsi"/>
          <w:lang w:eastAsia="de-DE"/>
        </w:rPr>
        <w:t>.</w:t>
      </w:r>
    </w:p>
    <w:p w14:paraId="72E11589" w14:textId="33FA2EB9" w:rsidR="00CF1747" w:rsidRPr="00F73ACA" w:rsidRDefault="00316BF2" w:rsidP="001A383E">
      <w:pPr>
        <w:jc w:val="both"/>
        <w:rPr>
          <w:rFonts w:asciiTheme="majorHAnsi" w:eastAsia="Times New Roman" w:hAnsiTheme="majorHAnsi" w:cstheme="majorHAnsi"/>
          <w:lang w:eastAsia="de-DE"/>
        </w:rPr>
      </w:pPr>
      <w:r w:rsidRPr="00F73ACA">
        <w:rPr>
          <w:rFonts w:asciiTheme="majorHAnsi" w:eastAsia="Times New Roman" w:hAnsiTheme="majorHAnsi" w:cstheme="majorHAnsi"/>
          <w:lang w:eastAsia="de-DE"/>
        </w:rPr>
        <w:t xml:space="preserve">Im </w:t>
      </w:r>
      <w:r w:rsidR="001B79FE" w:rsidRPr="00F73ACA">
        <w:rPr>
          <w:rFonts w:asciiTheme="majorHAnsi" w:eastAsia="Times New Roman" w:hAnsiTheme="majorHAnsi" w:cstheme="majorHAnsi"/>
          <w:lang w:eastAsia="de-DE"/>
        </w:rPr>
        <w:t>Mittelpunkt</w:t>
      </w:r>
      <w:r w:rsidR="00862709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AB181C" w:rsidRPr="00F73ACA">
        <w:rPr>
          <w:rFonts w:asciiTheme="majorHAnsi" w:eastAsia="Times New Roman" w:hAnsiTheme="majorHAnsi" w:cstheme="majorHAnsi"/>
          <w:lang w:eastAsia="de-DE"/>
        </w:rPr>
        <w:t xml:space="preserve">des </w:t>
      </w:r>
      <w:r w:rsidR="00A50FA8" w:rsidRPr="00F73ACA">
        <w:rPr>
          <w:rFonts w:asciiTheme="majorHAnsi" w:eastAsia="Times New Roman" w:hAnsiTheme="majorHAnsi" w:cstheme="majorHAnsi"/>
          <w:lang w:eastAsia="de-DE"/>
        </w:rPr>
        <w:t>Konzertkalenders</w:t>
      </w:r>
      <w:r w:rsidR="00AB181C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Pr="00F73ACA">
        <w:rPr>
          <w:rFonts w:asciiTheme="majorHAnsi" w:eastAsia="Times New Roman" w:hAnsiTheme="majorHAnsi" w:cstheme="majorHAnsi"/>
          <w:lang w:eastAsia="de-DE"/>
        </w:rPr>
        <w:t>steht das sinfonische Programm (</w:t>
      </w:r>
      <w:r w:rsidRPr="00F73ACA">
        <w:rPr>
          <w:rFonts w:asciiTheme="majorHAnsi" w:eastAsia="Times New Roman" w:hAnsiTheme="majorHAnsi" w:cstheme="majorHAnsi"/>
          <w:b/>
          <w:lang w:eastAsia="de-DE"/>
        </w:rPr>
        <w:t>classic</w:t>
      </w:r>
      <w:r w:rsidR="001B79FE" w:rsidRPr="00F73ACA">
        <w:rPr>
          <w:rFonts w:asciiTheme="majorHAnsi" w:eastAsia="Times New Roman" w:hAnsiTheme="majorHAnsi" w:cstheme="majorHAnsi"/>
          <w:lang w:eastAsia="de-DE"/>
        </w:rPr>
        <w:t xml:space="preserve">): </w:t>
      </w:r>
      <w:r w:rsidR="00F73ACA" w:rsidRPr="00F73ACA">
        <w:rPr>
          <w:rFonts w:asciiTheme="majorHAnsi" w:eastAsia="Times New Roman" w:hAnsiTheme="majorHAnsi" w:cstheme="majorHAnsi"/>
          <w:lang w:eastAsia="de-DE"/>
        </w:rPr>
        <w:t>Im Kursaal spielen d</w:t>
      </w:r>
      <w:r w:rsidR="00DA14C1" w:rsidRPr="00F73ACA">
        <w:rPr>
          <w:rFonts w:asciiTheme="majorHAnsi" w:eastAsia="Times New Roman" w:hAnsiTheme="majorHAnsi" w:cstheme="majorHAnsi"/>
          <w:lang w:eastAsia="de-DE"/>
        </w:rPr>
        <w:t>ie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 xml:space="preserve">LGT Young </w:t>
      </w:r>
      <w:proofErr w:type="spellStart"/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>Soloists</w:t>
      </w:r>
      <w:proofErr w:type="spellEnd"/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 xml:space="preserve"> 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– Hochbegabte im Alter von 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>1</w:t>
      </w:r>
      <w:r w:rsidR="00BB64BB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>4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>bis 23 Jahren –</w:t>
      </w:r>
      <w:r w:rsidR="00F73ACA" w:rsidRPr="00F73ACA">
        <w:rPr>
          <w:rFonts w:asciiTheme="majorHAnsi" w:eastAsia="Times New Roman" w:hAnsiTheme="majorHAnsi" w:cstheme="majorHAnsi"/>
          <w:lang w:eastAsia="de-DE"/>
        </w:rPr>
        <w:t xml:space="preserve"> selten zu hörende Musik, wie die Carmen Fantasie des Hollywood-Komponisten </w:t>
      </w:r>
      <w:r w:rsidR="00F73ACA" w:rsidRPr="00F73ACA">
        <w:rPr>
          <w:rFonts w:asciiTheme="majorHAnsi" w:eastAsia="Times New Roman" w:hAnsiTheme="majorHAnsi" w:cstheme="majorHAnsi"/>
          <w:b/>
          <w:lang w:eastAsia="de-DE"/>
        </w:rPr>
        <w:t xml:space="preserve">Franz </w:t>
      </w:r>
      <w:proofErr w:type="spellStart"/>
      <w:r w:rsidR="00F73ACA" w:rsidRPr="00F73ACA">
        <w:rPr>
          <w:rFonts w:asciiTheme="majorHAnsi" w:eastAsia="Times New Roman" w:hAnsiTheme="majorHAnsi" w:cstheme="majorHAnsi"/>
          <w:b/>
          <w:lang w:eastAsia="de-DE"/>
        </w:rPr>
        <w:t>Waxman</w:t>
      </w:r>
      <w:proofErr w:type="spellEnd"/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F73ACA" w:rsidRPr="00F73ACA">
        <w:rPr>
          <w:rFonts w:asciiTheme="majorHAnsi" w:eastAsia="Times New Roman" w:hAnsiTheme="majorHAnsi" w:cstheme="majorHAnsi"/>
          <w:lang w:eastAsia="de-DE"/>
        </w:rPr>
        <w:t xml:space="preserve">oder </w:t>
      </w:r>
      <w:proofErr w:type="spellStart"/>
      <w:r w:rsidR="00F73ACA" w:rsidRPr="00F73ACA">
        <w:rPr>
          <w:rFonts w:asciiTheme="majorHAnsi" w:eastAsia="Times New Roman" w:hAnsiTheme="majorHAnsi" w:cstheme="majorHAnsi"/>
          <w:lang w:eastAsia="de-DE"/>
        </w:rPr>
        <w:t>Virtuosenstücke</w:t>
      </w:r>
      <w:proofErr w:type="spellEnd"/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der drei Starcellisten </w:t>
      </w:r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 xml:space="preserve">Giovanni </w:t>
      </w:r>
      <w:proofErr w:type="spellStart"/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>Sollima</w:t>
      </w:r>
      <w:proofErr w:type="spellEnd"/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, </w:t>
      </w:r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 xml:space="preserve">Giovanni </w:t>
      </w:r>
      <w:proofErr w:type="spellStart"/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>Bottesini</w:t>
      </w:r>
      <w:proofErr w:type="spellEnd"/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und </w:t>
      </w:r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>David Popper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. 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>Das</w:t>
      </w:r>
      <w:r w:rsidR="001D47B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von </w:t>
      </w:r>
      <w:r w:rsidR="001D47BE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Ivan Fischer</w:t>
      </w:r>
      <w:r w:rsidR="001D47B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geführte 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73626F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Budapest Festival Orchester</w:t>
      </w:r>
      <w:r w:rsidR="004A7F0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reist mit drei Solisten an und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präsentiert </w:t>
      </w:r>
      <w:r w:rsidR="000B3772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Musik von Brahms und Liszt als </w:t>
      </w:r>
      <w:r w:rsidR="0073626F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volkstümliche Kunstmusik, die </w:t>
      </w:r>
      <w:r w:rsidR="0073626F" w:rsidRPr="00974EB3">
        <w:rPr>
          <w:rFonts w:asciiTheme="majorHAnsi" w:eastAsia="Times New Roman" w:hAnsiTheme="majorHAnsi" w:cstheme="majorHAnsi"/>
          <w:b/>
          <w:color w:val="000000" w:themeColor="text1"/>
          <w:lang w:eastAsia="de-DE"/>
        </w:rPr>
        <w:t>Staatskapelle Dresden</w:t>
      </w:r>
      <w:r w:rsidR="000B5522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1D47B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unter </w:t>
      </w:r>
      <w:r w:rsidR="001D47BE" w:rsidRPr="00974EB3">
        <w:rPr>
          <w:rFonts w:asciiTheme="majorHAnsi" w:hAnsiTheme="majorHAnsi" w:cstheme="majorHAnsi"/>
          <w:b/>
          <w:color w:val="000000" w:themeColor="text1"/>
          <w:lang w:val="en-US"/>
        </w:rPr>
        <w:t>Alan Gilbert</w:t>
      </w:r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, der </w:t>
      </w:r>
      <w:r w:rsidR="00BB64BB" w:rsidRPr="00974EB3">
        <w:rPr>
          <w:rFonts w:asciiTheme="majorHAnsi" w:hAnsiTheme="majorHAnsi" w:cstheme="majorHAnsi"/>
          <w:color w:val="000000" w:themeColor="text1"/>
          <w:lang w:val="en-US"/>
        </w:rPr>
        <w:t xml:space="preserve">von 2009 </w:t>
      </w:r>
      <w:proofErr w:type="spellStart"/>
      <w:r w:rsidR="00BB64BB" w:rsidRPr="00974EB3">
        <w:rPr>
          <w:rFonts w:asciiTheme="majorHAnsi" w:hAnsiTheme="majorHAnsi" w:cstheme="majorHAnsi"/>
          <w:color w:val="000000" w:themeColor="text1"/>
          <w:lang w:val="en-US"/>
        </w:rPr>
        <w:t>bis</w:t>
      </w:r>
      <w:proofErr w:type="spellEnd"/>
      <w:r w:rsidR="00BB64BB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2017</w:t>
      </w:r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>Chefdirigent</w:t>
      </w:r>
      <w:proofErr w:type="spellEnd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r w:rsidR="00BB64BB" w:rsidRPr="00974EB3">
        <w:rPr>
          <w:rFonts w:asciiTheme="majorHAnsi" w:hAnsiTheme="majorHAnsi" w:cstheme="majorHAnsi"/>
          <w:color w:val="000000" w:themeColor="text1"/>
          <w:lang w:val="en-US"/>
        </w:rPr>
        <w:t xml:space="preserve">des New York Philharmonic </w:t>
      </w:r>
      <w:r w:rsidR="000B3772" w:rsidRPr="00974EB3">
        <w:rPr>
          <w:rFonts w:asciiTheme="majorHAnsi" w:hAnsiTheme="majorHAnsi" w:cstheme="majorHAnsi"/>
          <w:color w:val="000000" w:themeColor="text1"/>
          <w:lang w:val="en-US"/>
        </w:rPr>
        <w:t xml:space="preserve">Orchestra war und ab 2019 </w:t>
      </w:r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>d</w:t>
      </w:r>
      <w:r w:rsidR="000B3772" w:rsidRPr="00974EB3">
        <w:rPr>
          <w:rFonts w:asciiTheme="majorHAnsi" w:hAnsiTheme="majorHAnsi" w:cstheme="majorHAnsi"/>
          <w:color w:val="000000" w:themeColor="text1"/>
          <w:lang w:val="en-US"/>
        </w:rPr>
        <w:t>as</w:t>
      </w:r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>Elbphilhamonie</w:t>
      </w:r>
      <w:proofErr w:type="spellEnd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</w:t>
      </w:r>
      <w:proofErr w:type="spellStart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>Orchester</w:t>
      </w:r>
      <w:proofErr w:type="spellEnd"/>
      <w:r w:rsidR="001D47BE" w:rsidRPr="00974EB3">
        <w:rPr>
          <w:rFonts w:asciiTheme="majorHAnsi" w:hAnsiTheme="majorHAnsi" w:cstheme="majorHAnsi"/>
          <w:color w:val="000000" w:themeColor="text1"/>
          <w:lang w:val="en-US"/>
        </w:rPr>
        <w:t xml:space="preserve"> in Hamburg</w:t>
      </w:r>
      <w:r w:rsidR="001D47B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</w:t>
      </w:r>
      <w:r w:rsidR="000B3772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>übernehmen</w:t>
      </w:r>
      <w:r w:rsidR="001D47BE" w:rsidRPr="00974EB3">
        <w:rPr>
          <w:rFonts w:asciiTheme="majorHAnsi" w:eastAsia="Times New Roman" w:hAnsiTheme="majorHAnsi" w:cstheme="majorHAnsi"/>
          <w:color w:val="000000" w:themeColor="text1"/>
          <w:lang w:eastAsia="de-DE"/>
        </w:rPr>
        <w:t xml:space="preserve"> wird</w:t>
      </w:r>
      <w:r w:rsidR="001D47BE" w:rsidRPr="00F73ACA">
        <w:rPr>
          <w:rFonts w:asciiTheme="majorHAnsi" w:eastAsia="Times New Roman" w:hAnsiTheme="majorHAnsi" w:cstheme="majorHAnsi"/>
          <w:lang w:eastAsia="de-DE"/>
        </w:rPr>
        <w:t xml:space="preserve">, </w:t>
      </w:r>
      <w:r w:rsidR="00014424">
        <w:rPr>
          <w:rFonts w:asciiTheme="majorHAnsi" w:eastAsia="Times New Roman" w:hAnsiTheme="majorHAnsi" w:cstheme="majorHAnsi"/>
          <w:lang w:eastAsia="de-DE"/>
        </w:rPr>
        <w:t>interpretiert mit der</w:t>
      </w:r>
      <w:r w:rsid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1219AF">
        <w:rPr>
          <w:rFonts w:asciiTheme="majorHAnsi" w:eastAsia="Times New Roman" w:hAnsiTheme="majorHAnsi" w:cstheme="majorHAnsi"/>
          <w:lang w:eastAsia="de-DE"/>
        </w:rPr>
        <w:t>A</w:t>
      </w:r>
      <w:bookmarkStart w:id="0" w:name="_GoBack"/>
      <w:bookmarkEnd w:id="0"/>
      <w:r w:rsidR="001219AF">
        <w:rPr>
          <w:rFonts w:asciiTheme="majorHAnsi" w:eastAsia="Times New Roman" w:hAnsiTheme="majorHAnsi" w:cstheme="majorHAnsi"/>
          <w:lang w:eastAsia="de-DE"/>
        </w:rPr>
        <w:t>usnahme</w:t>
      </w:r>
      <w:r w:rsidR="00014424">
        <w:rPr>
          <w:rFonts w:asciiTheme="majorHAnsi" w:eastAsia="Times New Roman" w:hAnsiTheme="majorHAnsi" w:cstheme="majorHAnsi"/>
          <w:lang w:eastAsia="de-DE"/>
        </w:rPr>
        <w:t>eigerin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5B0DAA" w:rsidRPr="00F73ACA">
        <w:rPr>
          <w:rFonts w:asciiTheme="majorHAnsi" w:eastAsia="Times New Roman" w:hAnsiTheme="majorHAnsi" w:cstheme="majorHAnsi"/>
          <w:b/>
          <w:lang w:eastAsia="de-DE"/>
        </w:rPr>
        <w:t xml:space="preserve">Lisa </w:t>
      </w:r>
      <w:proofErr w:type="spellStart"/>
      <w:r w:rsidR="005B0DAA" w:rsidRPr="00F73ACA">
        <w:rPr>
          <w:rFonts w:asciiTheme="majorHAnsi" w:eastAsia="Times New Roman" w:hAnsiTheme="majorHAnsi" w:cstheme="majorHAnsi"/>
          <w:b/>
          <w:lang w:eastAsia="de-DE"/>
        </w:rPr>
        <w:t>Batiashvili</w:t>
      </w:r>
      <w:proofErr w:type="spellEnd"/>
      <w:r w:rsidR="005B0DAA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014424">
        <w:rPr>
          <w:rFonts w:asciiTheme="majorHAnsi" w:eastAsia="Times New Roman" w:hAnsiTheme="majorHAnsi" w:cstheme="majorHAnsi"/>
          <w:lang w:eastAsia="de-DE"/>
        </w:rPr>
        <w:t xml:space="preserve">Prokofievs 2. Violinkonzert </w:t>
      </w:r>
      <w:r w:rsidR="001D47BE" w:rsidRPr="00F73ACA">
        <w:rPr>
          <w:rFonts w:asciiTheme="majorHAnsi" w:eastAsia="Times New Roman" w:hAnsiTheme="majorHAnsi" w:cstheme="majorHAnsi"/>
          <w:lang w:eastAsia="de-DE"/>
        </w:rPr>
        <w:t>und d</w:t>
      </w:r>
      <w:r w:rsidR="000B5522" w:rsidRPr="00F73ACA">
        <w:rPr>
          <w:rFonts w:asciiTheme="majorHAnsi" w:eastAsia="Times New Roman" w:hAnsiTheme="majorHAnsi" w:cstheme="majorHAnsi"/>
          <w:lang w:eastAsia="de-DE"/>
        </w:rPr>
        <w:t xml:space="preserve">er 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Countertenor </w:t>
      </w:r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 xml:space="preserve">Philippe </w:t>
      </w:r>
      <w:proofErr w:type="spellStart"/>
      <w:r w:rsidR="0073626F" w:rsidRPr="00F73ACA">
        <w:rPr>
          <w:rFonts w:asciiTheme="majorHAnsi" w:eastAsia="Times New Roman" w:hAnsiTheme="majorHAnsi" w:cstheme="majorHAnsi"/>
          <w:b/>
          <w:lang w:eastAsia="de-DE"/>
        </w:rPr>
        <w:t>Jaroussky</w:t>
      </w:r>
      <w:proofErr w:type="spellEnd"/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1D47BE" w:rsidRPr="00F73ACA">
        <w:rPr>
          <w:rFonts w:asciiTheme="majorHAnsi" w:eastAsia="Times New Roman" w:hAnsiTheme="majorHAnsi" w:cstheme="majorHAnsi"/>
          <w:lang w:eastAsia="de-DE"/>
        </w:rPr>
        <w:t>besucht mit Arien und D</w:t>
      </w:r>
      <w:r w:rsidR="005B0DAA" w:rsidRPr="00F73ACA">
        <w:rPr>
          <w:rFonts w:asciiTheme="majorHAnsi" w:eastAsia="Times New Roman" w:hAnsiTheme="majorHAnsi" w:cstheme="majorHAnsi"/>
          <w:lang w:eastAsia="de-DE"/>
        </w:rPr>
        <w:t xml:space="preserve">uetten aus Händel-Opern 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die </w:t>
      </w:r>
      <w:r w:rsidR="000E4695">
        <w:rPr>
          <w:rFonts w:asciiTheme="majorHAnsi" w:eastAsia="Times New Roman" w:hAnsiTheme="majorHAnsi" w:cstheme="majorHAnsi"/>
          <w:lang w:eastAsia="de-DE"/>
        </w:rPr>
        <w:t xml:space="preserve">bunte 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>Traumfabrik des barocken Musikt</w:t>
      </w:r>
      <w:r w:rsidR="001D47BE" w:rsidRPr="00F73ACA">
        <w:rPr>
          <w:rFonts w:asciiTheme="majorHAnsi" w:eastAsia="Times New Roman" w:hAnsiTheme="majorHAnsi" w:cstheme="majorHAnsi"/>
          <w:lang w:eastAsia="de-DE"/>
        </w:rPr>
        <w:t>heaters</w:t>
      </w:r>
      <w:r w:rsidR="0073626F" w:rsidRPr="00F73ACA">
        <w:rPr>
          <w:rFonts w:asciiTheme="majorHAnsi" w:eastAsia="Times New Roman" w:hAnsiTheme="majorHAnsi" w:cstheme="majorHAnsi"/>
          <w:lang w:eastAsia="de-DE"/>
        </w:rPr>
        <w:t xml:space="preserve">. </w:t>
      </w:r>
      <w:r w:rsidR="001D47BE" w:rsidRPr="00F73ACA">
        <w:rPr>
          <w:rFonts w:asciiTheme="majorHAnsi" w:hAnsiTheme="majorHAnsi" w:cstheme="majorHAnsi"/>
          <w:b/>
          <w:color w:val="000000" w:themeColor="text1"/>
        </w:rPr>
        <w:t xml:space="preserve">Martha Argerich </w:t>
      </w:r>
      <w:r w:rsidR="001D47BE" w:rsidRPr="00F73ACA">
        <w:rPr>
          <w:rFonts w:asciiTheme="majorHAnsi" w:hAnsiTheme="majorHAnsi" w:cstheme="majorHAnsi"/>
          <w:color w:val="000000" w:themeColor="text1"/>
        </w:rPr>
        <w:t>füllt den</w:t>
      </w:r>
      <w:r w:rsidR="001D47BE" w:rsidRPr="00F73ACA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D47BE" w:rsidRPr="00F73ACA">
        <w:rPr>
          <w:rFonts w:asciiTheme="majorHAnsi" w:hAnsiTheme="majorHAnsi" w:cstheme="majorHAnsi"/>
          <w:color w:val="000000" w:themeColor="text1"/>
        </w:rPr>
        <w:t>Klangraum von Franz Liszts 1. Klavierkonzert mit ihrer Interpretation aus, bevor das</w:t>
      </w:r>
      <w:r w:rsidR="005B0DAA" w:rsidRPr="00F73ACA">
        <w:rPr>
          <w:rFonts w:asciiTheme="majorHAnsi" w:eastAsia="Times New Roman" w:hAnsiTheme="majorHAnsi" w:cstheme="majorHAnsi"/>
          <w:lang w:eastAsia="de-DE"/>
        </w:rPr>
        <w:t xml:space="preserve"> </w:t>
      </w:r>
      <w:r w:rsidR="005B0DAA" w:rsidRPr="00F73ACA">
        <w:rPr>
          <w:rFonts w:asciiTheme="majorHAnsi" w:hAnsiTheme="majorHAnsi" w:cstheme="majorHAnsi"/>
          <w:b/>
          <w:color w:val="000000" w:themeColor="text1"/>
        </w:rPr>
        <w:t xml:space="preserve">Youth Orchestra </w:t>
      </w:r>
      <w:proofErr w:type="spellStart"/>
      <w:r w:rsidR="005B0DAA" w:rsidRPr="00F73ACA">
        <w:rPr>
          <w:rFonts w:asciiTheme="majorHAnsi" w:hAnsiTheme="majorHAnsi" w:cstheme="majorHAnsi"/>
          <w:b/>
          <w:color w:val="000000" w:themeColor="text1"/>
        </w:rPr>
        <w:t>of</w:t>
      </w:r>
      <w:proofErr w:type="spellEnd"/>
      <w:r w:rsidR="005B0DAA" w:rsidRPr="00F73ACA">
        <w:rPr>
          <w:rFonts w:asciiTheme="majorHAnsi" w:hAnsiTheme="majorHAnsi" w:cstheme="majorHAnsi"/>
          <w:b/>
          <w:color w:val="000000" w:themeColor="text1"/>
        </w:rPr>
        <w:t xml:space="preserve"> Bahia </w:t>
      </w:r>
      <w:r w:rsidR="00014424" w:rsidRPr="00014424">
        <w:rPr>
          <w:rFonts w:asciiTheme="majorHAnsi" w:hAnsiTheme="majorHAnsi" w:cstheme="majorHAnsi"/>
          <w:color w:val="000000" w:themeColor="text1"/>
        </w:rPr>
        <w:t>aus Brasilien</w:t>
      </w:r>
      <w:r w:rsidR="0001442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1D47BE" w:rsidRPr="00F73ACA">
        <w:rPr>
          <w:rFonts w:asciiTheme="majorHAnsi" w:hAnsiTheme="majorHAnsi" w:cstheme="majorHAnsi"/>
          <w:color w:val="000000" w:themeColor="text1"/>
        </w:rPr>
        <w:t xml:space="preserve">mit </w:t>
      </w:r>
      <w:r w:rsidR="000E4695">
        <w:rPr>
          <w:rFonts w:asciiTheme="majorHAnsi" w:hAnsiTheme="majorHAnsi" w:cstheme="majorHAnsi"/>
          <w:color w:val="000000" w:themeColor="text1"/>
        </w:rPr>
        <w:t>temperamentvoller</w:t>
      </w:r>
      <w:r w:rsidR="00014424">
        <w:rPr>
          <w:rFonts w:asciiTheme="majorHAnsi" w:hAnsiTheme="majorHAnsi" w:cstheme="majorHAnsi"/>
          <w:color w:val="000000" w:themeColor="text1"/>
        </w:rPr>
        <w:t xml:space="preserve"> </w:t>
      </w:r>
      <w:r w:rsidR="00E0536B">
        <w:rPr>
          <w:rFonts w:asciiTheme="majorHAnsi" w:hAnsiTheme="majorHAnsi" w:cstheme="majorHAnsi"/>
          <w:color w:val="000000" w:themeColor="text1"/>
        </w:rPr>
        <w:t>Musik</w:t>
      </w:r>
      <w:r w:rsidR="001D47BE" w:rsidRPr="00F73ACA">
        <w:rPr>
          <w:rFonts w:asciiTheme="majorHAnsi" w:hAnsiTheme="majorHAnsi" w:cstheme="majorHAnsi"/>
          <w:color w:val="000000" w:themeColor="text1"/>
        </w:rPr>
        <w:t xml:space="preserve"> von Bernstein, Gershwin oder Marquez </w:t>
      </w:r>
      <w:r w:rsidR="005B0DAA" w:rsidRPr="00F73ACA">
        <w:rPr>
          <w:rFonts w:asciiTheme="majorHAnsi" w:hAnsiTheme="majorHAnsi" w:cstheme="majorHAnsi"/>
          <w:color w:val="000000" w:themeColor="text1"/>
        </w:rPr>
        <w:t>in die „neue Welt“ über</w:t>
      </w:r>
      <w:r w:rsidR="001D47BE" w:rsidRPr="00F73ACA">
        <w:rPr>
          <w:rFonts w:asciiTheme="majorHAnsi" w:hAnsiTheme="majorHAnsi" w:cstheme="majorHAnsi"/>
          <w:color w:val="000000" w:themeColor="text1"/>
        </w:rPr>
        <w:t>setzt</w:t>
      </w:r>
      <w:r w:rsidR="005B0DAA" w:rsidRPr="00F73ACA">
        <w:rPr>
          <w:rFonts w:asciiTheme="majorHAnsi" w:hAnsiTheme="majorHAnsi" w:cstheme="majorHAnsi"/>
          <w:color w:val="000000" w:themeColor="text1"/>
        </w:rPr>
        <w:t xml:space="preserve">. Das von </w:t>
      </w:r>
      <w:proofErr w:type="spellStart"/>
      <w:r w:rsidR="005B0DAA" w:rsidRPr="00F73ACA">
        <w:rPr>
          <w:rFonts w:asciiTheme="majorHAnsi" w:hAnsiTheme="majorHAnsi" w:cstheme="majorHAnsi"/>
          <w:b/>
          <w:color w:val="000000" w:themeColor="text1"/>
        </w:rPr>
        <w:t>Kristjan</w:t>
      </w:r>
      <w:proofErr w:type="spellEnd"/>
      <w:r w:rsidR="005B0DAA" w:rsidRPr="00F73ACA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5B0DAA" w:rsidRPr="00F73ACA">
        <w:rPr>
          <w:rFonts w:asciiTheme="majorHAnsi" w:hAnsiTheme="majorHAnsi" w:cstheme="majorHAnsi"/>
          <w:b/>
          <w:color w:val="000000" w:themeColor="text1"/>
        </w:rPr>
        <w:t>Järvi</w:t>
      </w:r>
      <w:proofErr w:type="spellEnd"/>
      <w:r w:rsidR="005B0DAA" w:rsidRPr="00F73ACA">
        <w:rPr>
          <w:rFonts w:asciiTheme="majorHAnsi" w:hAnsiTheme="majorHAnsi" w:cstheme="majorHAnsi"/>
          <w:color w:val="000000" w:themeColor="text1"/>
        </w:rPr>
        <w:t xml:space="preserve"> geleitete </w:t>
      </w:r>
      <w:r w:rsidR="005B0DAA" w:rsidRPr="00F73ACA">
        <w:rPr>
          <w:rFonts w:asciiTheme="majorHAnsi" w:hAnsiTheme="majorHAnsi" w:cstheme="majorHAnsi"/>
          <w:b/>
          <w:color w:val="000000" w:themeColor="text1"/>
        </w:rPr>
        <w:t xml:space="preserve">Baltic </w:t>
      </w:r>
      <w:proofErr w:type="spellStart"/>
      <w:r w:rsidR="005B0DAA" w:rsidRPr="00F73ACA">
        <w:rPr>
          <w:rFonts w:asciiTheme="majorHAnsi" w:hAnsiTheme="majorHAnsi" w:cstheme="majorHAnsi"/>
          <w:b/>
          <w:color w:val="000000" w:themeColor="text1"/>
        </w:rPr>
        <w:t>Sea</w:t>
      </w:r>
      <w:proofErr w:type="spellEnd"/>
      <w:r w:rsidR="005B0DAA" w:rsidRPr="00F73ACA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spellStart"/>
      <w:r w:rsidR="005B0DAA" w:rsidRPr="00F73ACA">
        <w:rPr>
          <w:rFonts w:asciiTheme="majorHAnsi" w:hAnsiTheme="majorHAnsi" w:cstheme="majorHAnsi"/>
          <w:b/>
          <w:color w:val="000000" w:themeColor="text1"/>
        </w:rPr>
        <w:t>Philharmonic</w:t>
      </w:r>
      <w:proofErr w:type="spellEnd"/>
      <w:r w:rsidR="005B0DAA" w:rsidRPr="00F73ACA">
        <w:rPr>
          <w:rFonts w:asciiTheme="majorHAnsi" w:hAnsiTheme="majorHAnsi" w:cstheme="majorHAnsi"/>
          <w:color w:val="000000" w:themeColor="text1"/>
        </w:rPr>
        <w:t xml:space="preserve"> </w:t>
      </w:r>
      <w:r w:rsidR="000B5522" w:rsidRPr="00F73ACA">
        <w:rPr>
          <w:rFonts w:asciiTheme="majorHAnsi" w:hAnsiTheme="majorHAnsi" w:cstheme="majorHAnsi"/>
          <w:color w:val="000000" w:themeColor="text1"/>
        </w:rPr>
        <w:t xml:space="preserve">feiert </w:t>
      </w:r>
      <w:r w:rsidR="00014424">
        <w:rPr>
          <w:rFonts w:asciiTheme="majorHAnsi" w:hAnsiTheme="majorHAnsi" w:cstheme="majorHAnsi"/>
          <w:color w:val="000000" w:themeColor="text1"/>
        </w:rPr>
        <w:t xml:space="preserve">mit der </w:t>
      </w:r>
      <w:r w:rsidR="0076667E">
        <w:rPr>
          <w:rFonts w:asciiTheme="majorHAnsi" w:hAnsiTheme="majorHAnsi" w:cstheme="majorHAnsi"/>
          <w:color w:val="000000" w:themeColor="text1"/>
        </w:rPr>
        <w:t>norwegisc</w:t>
      </w:r>
      <w:r w:rsidR="00194D2A">
        <w:rPr>
          <w:rFonts w:asciiTheme="majorHAnsi" w:hAnsiTheme="majorHAnsi" w:cstheme="majorHAnsi"/>
          <w:color w:val="000000" w:themeColor="text1"/>
        </w:rPr>
        <w:t>h</w:t>
      </w:r>
      <w:r w:rsidR="0076667E">
        <w:rPr>
          <w:rFonts w:asciiTheme="majorHAnsi" w:hAnsiTheme="majorHAnsi" w:cstheme="majorHAnsi"/>
          <w:color w:val="000000" w:themeColor="text1"/>
        </w:rPr>
        <w:t>en</w:t>
      </w:r>
      <w:r w:rsidR="00014424">
        <w:rPr>
          <w:rFonts w:asciiTheme="majorHAnsi" w:hAnsiTheme="majorHAnsi" w:cstheme="majorHAnsi"/>
          <w:color w:val="000000" w:themeColor="text1"/>
        </w:rPr>
        <w:t xml:space="preserve"> Violinistin </w:t>
      </w:r>
      <w:r w:rsidR="00014424" w:rsidRPr="00014424">
        <w:rPr>
          <w:rFonts w:asciiTheme="majorHAnsi" w:hAnsiTheme="majorHAnsi" w:cstheme="majorHAnsi"/>
          <w:b/>
          <w:color w:val="000000" w:themeColor="text1"/>
        </w:rPr>
        <w:t xml:space="preserve">Mari </w:t>
      </w:r>
      <w:proofErr w:type="spellStart"/>
      <w:r w:rsidR="00014424" w:rsidRPr="00014424">
        <w:rPr>
          <w:rFonts w:asciiTheme="majorHAnsi" w:hAnsiTheme="majorHAnsi" w:cstheme="majorHAnsi"/>
          <w:b/>
          <w:color w:val="000000" w:themeColor="text1"/>
        </w:rPr>
        <w:t>Samuelsen</w:t>
      </w:r>
      <w:proofErr w:type="spellEnd"/>
      <w:r w:rsidR="00014424">
        <w:rPr>
          <w:rFonts w:asciiTheme="majorHAnsi" w:hAnsiTheme="majorHAnsi" w:cstheme="majorHAnsi"/>
          <w:color w:val="000000" w:themeColor="text1"/>
        </w:rPr>
        <w:t xml:space="preserve"> die </w:t>
      </w:r>
      <w:r w:rsidR="0076667E">
        <w:rPr>
          <w:rFonts w:asciiTheme="majorHAnsi" w:hAnsiTheme="majorHAnsi" w:cstheme="majorHAnsi"/>
          <w:color w:val="000000" w:themeColor="text1"/>
        </w:rPr>
        <w:t>vor</w:t>
      </w:r>
      <w:r w:rsidR="000B5522" w:rsidRPr="00F73ACA">
        <w:rPr>
          <w:rFonts w:asciiTheme="majorHAnsi" w:hAnsiTheme="majorHAnsi" w:cstheme="majorHAnsi"/>
          <w:color w:val="000000" w:themeColor="text1"/>
        </w:rPr>
        <w:t xml:space="preserve"> 100 J</w:t>
      </w:r>
      <w:r w:rsidR="005B0DAA" w:rsidRPr="00F73ACA">
        <w:rPr>
          <w:rFonts w:asciiTheme="majorHAnsi" w:hAnsiTheme="majorHAnsi" w:cstheme="majorHAnsi"/>
          <w:color w:val="000000" w:themeColor="text1"/>
        </w:rPr>
        <w:t>ahren erfolgte Unabhäng</w:t>
      </w:r>
      <w:r w:rsidR="009B3D53">
        <w:rPr>
          <w:rFonts w:asciiTheme="majorHAnsi" w:hAnsiTheme="majorHAnsi" w:cstheme="majorHAnsi"/>
          <w:color w:val="000000" w:themeColor="text1"/>
        </w:rPr>
        <w:t>ig</w:t>
      </w:r>
      <w:r w:rsidR="005B0DAA" w:rsidRPr="00F73ACA">
        <w:rPr>
          <w:rFonts w:asciiTheme="majorHAnsi" w:hAnsiTheme="majorHAnsi" w:cstheme="majorHAnsi"/>
          <w:color w:val="000000" w:themeColor="text1"/>
        </w:rPr>
        <w:t xml:space="preserve">keit der baltischen Staaten </w:t>
      </w:r>
      <w:r w:rsidR="001D47BE" w:rsidRPr="00F73ACA">
        <w:rPr>
          <w:rFonts w:asciiTheme="majorHAnsi" w:hAnsiTheme="majorHAnsi" w:cstheme="majorHAnsi"/>
          <w:color w:val="000000" w:themeColor="text1"/>
        </w:rPr>
        <w:t xml:space="preserve">mit </w:t>
      </w:r>
      <w:r w:rsidR="000B5522" w:rsidRPr="00F73ACA">
        <w:rPr>
          <w:rFonts w:asciiTheme="majorHAnsi" w:hAnsiTheme="majorHAnsi" w:cstheme="majorHAnsi"/>
          <w:color w:val="000000" w:themeColor="text1"/>
        </w:rPr>
        <w:t>musikalische</w:t>
      </w:r>
      <w:r w:rsidR="001D47BE" w:rsidRPr="00F73ACA">
        <w:rPr>
          <w:rFonts w:asciiTheme="majorHAnsi" w:hAnsiTheme="majorHAnsi" w:cstheme="majorHAnsi"/>
          <w:color w:val="000000" w:themeColor="text1"/>
        </w:rPr>
        <w:t>n</w:t>
      </w:r>
      <w:r w:rsidR="000B5522" w:rsidRPr="00F73ACA">
        <w:rPr>
          <w:rFonts w:asciiTheme="majorHAnsi" w:hAnsiTheme="majorHAnsi" w:cstheme="majorHAnsi"/>
          <w:color w:val="000000" w:themeColor="text1"/>
        </w:rPr>
        <w:t xml:space="preserve"> Landvermessungen in mehreren Ostsee-Regionen</w:t>
      </w:r>
      <w:r w:rsidR="001D47BE" w:rsidRPr="00F73ACA">
        <w:rPr>
          <w:rFonts w:asciiTheme="majorHAnsi" w:hAnsiTheme="majorHAnsi" w:cstheme="majorHAnsi"/>
          <w:color w:val="000000" w:themeColor="text1"/>
        </w:rPr>
        <w:t xml:space="preserve"> </w:t>
      </w:r>
      <w:r w:rsidR="000B5522" w:rsidRPr="00F73ACA">
        <w:rPr>
          <w:rFonts w:asciiTheme="majorHAnsi" w:hAnsiTheme="majorHAnsi" w:cstheme="majorHAnsi"/>
          <w:color w:val="000000" w:themeColor="text1"/>
        </w:rPr>
        <w:t>und das</w:t>
      </w:r>
      <w:r w:rsidR="00014424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0B5522" w:rsidRPr="00F73ACA">
        <w:rPr>
          <w:rFonts w:asciiTheme="majorHAnsi" w:hAnsiTheme="majorHAnsi" w:cstheme="majorHAnsi"/>
          <w:b/>
          <w:color w:val="000000" w:themeColor="text1"/>
        </w:rPr>
        <w:t>Philharmonia</w:t>
      </w:r>
      <w:proofErr w:type="spellEnd"/>
      <w:r w:rsidR="000B5522" w:rsidRPr="00F73ACA">
        <w:rPr>
          <w:rFonts w:asciiTheme="majorHAnsi" w:hAnsiTheme="majorHAnsi" w:cstheme="majorHAnsi"/>
          <w:b/>
          <w:color w:val="000000" w:themeColor="text1"/>
        </w:rPr>
        <w:t xml:space="preserve"> Orchestra London</w:t>
      </w:r>
      <w:r w:rsidR="000B5522" w:rsidRPr="00014424">
        <w:rPr>
          <w:rFonts w:asciiTheme="majorHAnsi" w:hAnsiTheme="majorHAnsi" w:cstheme="majorHAnsi"/>
          <w:color w:val="000000" w:themeColor="text1"/>
        </w:rPr>
        <w:t xml:space="preserve"> </w:t>
      </w:r>
      <w:r w:rsidR="00014424" w:rsidRPr="00014424">
        <w:rPr>
          <w:rFonts w:asciiTheme="majorHAnsi" w:hAnsiTheme="majorHAnsi" w:cstheme="majorHAnsi"/>
          <w:color w:val="000000" w:themeColor="text1"/>
        </w:rPr>
        <w:t>unter</w:t>
      </w:r>
      <w:r w:rsidR="00014424">
        <w:rPr>
          <w:rFonts w:asciiTheme="majorHAnsi" w:hAnsiTheme="majorHAnsi" w:cstheme="majorHAnsi"/>
          <w:b/>
          <w:color w:val="000000" w:themeColor="text1"/>
        </w:rPr>
        <w:t xml:space="preserve"> </w:t>
      </w:r>
      <w:r w:rsidR="00014424" w:rsidRPr="00014424">
        <w:rPr>
          <w:rFonts w:asciiTheme="majorHAnsi" w:hAnsiTheme="majorHAnsi" w:cstheme="majorHAnsi"/>
          <w:b/>
          <w:color w:val="000000" w:themeColor="text1"/>
        </w:rPr>
        <w:t xml:space="preserve">Esa-Pekka </w:t>
      </w:r>
      <w:proofErr w:type="spellStart"/>
      <w:r w:rsidR="00014424" w:rsidRPr="00014424">
        <w:rPr>
          <w:rFonts w:asciiTheme="majorHAnsi" w:hAnsiTheme="majorHAnsi" w:cstheme="majorHAnsi"/>
          <w:b/>
          <w:color w:val="000000" w:themeColor="text1"/>
        </w:rPr>
        <w:t>Salonen</w:t>
      </w:r>
      <w:proofErr w:type="spellEnd"/>
      <w:r w:rsidR="00014424" w:rsidRPr="00F73ACA">
        <w:rPr>
          <w:rFonts w:asciiTheme="majorHAnsi" w:hAnsiTheme="majorHAnsi" w:cstheme="majorHAnsi"/>
          <w:color w:val="000000" w:themeColor="text1"/>
        </w:rPr>
        <w:t xml:space="preserve"> </w:t>
      </w:r>
      <w:r w:rsidR="00194D2A">
        <w:rPr>
          <w:rFonts w:asciiTheme="majorHAnsi" w:hAnsiTheme="majorHAnsi" w:cstheme="majorHAnsi"/>
          <w:color w:val="000000" w:themeColor="text1"/>
        </w:rPr>
        <w:t>schließt</w:t>
      </w:r>
      <w:r w:rsidR="000B5522" w:rsidRPr="00F73ACA">
        <w:rPr>
          <w:rFonts w:asciiTheme="majorHAnsi" w:hAnsiTheme="majorHAnsi" w:cstheme="majorHAnsi"/>
          <w:color w:val="000000" w:themeColor="text1"/>
        </w:rPr>
        <w:t xml:space="preserve"> d</w:t>
      </w:r>
      <w:r w:rsidR="00194D2A">
        <w:rPr>
          <w:rFonts w:asciiTheme="majorHAnsi" w:hAnsiTheme="majorHAnsi" w:cstheme="majorHAnsi"/>
          <w:color w:val="000000" w:themeColor="text1"/>
        </w:rPr>
        <w:t>ie</w:t>
      </w:r>
      <w:r w:rsidR="000B5522" w:rsidRPr="00F73ACA">
        <w:rPr>
          <w:rFonts w:asciiTheme="majorHAnsi" w:hAnsiTheme="majorHAnsi" w:cstheme="majorHAnsi"/>
          <w:color w:val="000000" w:themeColor="text1"/>
        </w:rPr>
        <w:t xml:space="preserve"> </w:t>
      </w:r>
      <w:r w:rsidR="001E281C">
        <w:rPr>
          <w:rFonts w:asciiTheme="majorHAnsi" w:hAnsiTheme="majorHAnsi" w:cstheme="majorHAnsi"/>
          <w:color w:val="000000" w:themeColor="text1"/>
        </w:rPr>
        <w:t>classic</w:t>
      </w:r>
      <w:r w:rsidR="00014424">
        <w:rPr>
          <w:rFonts w:asciiTheme="majorHAnsi" w:hAnsiTheme="majorHAnsi" w:cstheme="majorHAnsi"/>
          <w:color w:val="000000" w:themeColor="text1"/>
        </w:rPr>
        <w:t>-</w:t>
      </w:r>
      <w:r w:rsidR="00194D2A">
        <w:rPr>
          <w:rFonts w:asciiTheme="majorHAnsi" w:hAnsiTheme="majorHAnsi" w:cstheme="majorHAnsi"/>
          <w:color w:val="000000" w:themeColor="text1"/>
        </w:rPr>
        <w:t xml:space="preserve">Reihe </w:t>
      </w:r>
      <w:r w:rsidR="00014424">
        <w:rPr>
          <w:rFonts w:asciiTheme="majorHAnsi" w:hAnsiTheme="majorHAnsi" w:cstheme="majorHAnsi"/>
          <w:color w:val="000000" w:themeColor="text1"/>
        </w:rPr>
        <w:t xml:space="preserve">mit </w:t>
      </w:r>
      <w:r w:rsidR="000B5522" w:rsidRPr="00F73ACA">
        <w:rPr>
          <w:rFonts w:asciiTheme="majorHAnsi" w:hAnsiTheme="majorHAnsi" w:cstheme="majorHAnsi"/>
          <w:color w:val="000000" w:themeColor="text1"/>
        </w:rPr>
        <w:t>Bruckners 7. Sinfonie ab.</w:t>
      </w:r>
    </w:p>
    <w:p w14:paraId="39E11193" w14:textId="51C867A5" w:rsidR="00A4768B" w:rsidRDefault="00E2196C" w:rsidP="009D78CA">
      <w:pPr>
        <w:jc w:val="both"/>
        <w:rPr>
          <w:rFonts w:ascii="Calibri" w:hAnsi="Calibri" w:cs="Calibr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lastRenderedPageBreak/>
        <w:t>Auch</w:t>
      </w:r>
      <w:r w:rsidR="00316BF2" w:rsidRPr="003F5CA8">
        <w:rPr>
          <w:rFonts w:asciiTheme="majorHAnsi" w:hAnsiTheme="majorHAnsi" w:cstheme="majorHAnsi"/>
          <w:color w:val="000000" w:themeColor="text1"/>
        </w:rPr>
        <w:t xml:space="preserve"> die </w:t>
      </w:r>
      <w:r w:rsidR="00263D97">
        <w:rPr>
          <w:rFonts w:asciiTheme="majorHAnsi" w:hAnsiTheme="majorHAnsi" w:cstheme="majorHAnsi"/>
          <w:color w:val="000000" w:themeColor="text1"/>
        </w:rPr>
        <w:t>anderen</w:t>
      </w:r>
      <w:r w:rsidR="00316BF2" w:rsidRPr="003F5CA8">
        <w:rPr>
          <w:rFonts w:asciiTheme="majorHAnsi" w:hAnsiTheme="majorHAnsi" w:cstheme="majorHAnsi"/>
          <w:color w:val="000000" w:themeColor="text1"/>
        </w:rPr>
        <w:t xml:space="preserve"> Konzertreihen </w:t>
      </w:r>
      <w:r>
        <w:rPr>
          <w:rFonts w:asciiTheme="majorHAnsi" w:hAnsiTheme="majorHAnsi" w:cstheme="majorHAnsi"/>
          <w:color w:val="000000" w:themeColor="text1"/>
        </w:rPr>
        <w:t xml:space="preserve">sind </w:t>
      </w:r>
      <w:r w:rsidR="00BB514A">
        <w:rPr>
          <w:rFonts w:asciiTheme="majorHAnsi" w:hAnsiTheme="majorHAnsi" w:cstheme="majorHAnsi"/>
          <w:color w:val="000000" w:themeColor="text1"/>
        </w:rPr>
        <w:t xml:space="preserve">natürlich </w:t>
      </w:r>
      <w:r w:rsidR="00316BF2" w:rsidRPr="003F5CA8">
        <w:rPr>
          <w:rFonts w:asciiTheme="majorHAnsi" w:hAnsiTheme="majorHAnsi" w:cstheme="majorHAnsi"/>
          <w:color w:val="000000" w:themeColor="text1"/>
        </w:rPr>
        <w:t xml:space="preserve">hervorragend besetzt. </w:t>
      </w:r>
      <w:r w:rsidR="00572C4E">
        <w:rPr>
          <w:rFonts w:asciiTheme="majorHAnsi" w:hAnsiTheme="majorHAnsi" w:cstheme="majorHAnsi"/>
          <w:color w:val="000000" w:themeColor="text1"/>
        </w:rPr>
        <w:t>Ein Beispiel</w:t>
      </w:r>
      <w:r w:rsidR="00954DFE" w:rsidRPr="003F5CA8">
        <w:rPr>
          <w:rFonts w:asciiTheme="majorHAnsi" w:hAnsiTheme="majorHAnsi" w:cstheme="majorHAnsi"/>
          <w:color w:val="000000" w:themeColor="text1"/>
        </w:rPr>
        <w:t xml:space="preserve"> dafür </w:t>
      </w:r>
      <w:r w:rsidR="002F21A6">
        <w:rPr>
          <w:rFonts w:asciiTheme="majorHAnsi" w:hAnsiTheme="majorHAnsi" w:cstheme="majorHAnsi"/>
          <w:color w:val="000000" w:themeColor="text1"/>
        </w:rPr>
        <w:t>sind</w:t>
      </w:r>
      <w:r w:rsidR="00954DFE" w:rsidRPr="003F5CA8">
        <w:rPr>
          <w:rFonts w:asciiTheme="majorHAnsi" w:hAnsiTheme="majorHAnsi" w:cstheme="majorHAnsi"/>
          <w:color w:val="000000" w:themeColor="text1"/>
        </w:rPr>
        <w:t xml:space="preserve"> das </w:t>
      </w:r>
      <w:r w:rsidR="00954DFE" w:rsidRPr="003E53A2">
        <w:rPr>
          <w:rFonts w:asciiTheme="majorHAnsi" w:hAnsiTheme="majorHAnsi" w:cstheme="majorHAnsi"/>
          <w:b/>
          <w:color w:val="000000" w:themeColor="text1"/>
        </w:rPr>
        <w:t>Nachtkonzert</w:t>
      </w:r>
      <w:r w:rsidR="00954DFE" w:rsidRPr="003F5CA8">
        <w:rPr>
          <w:rFonts w:asciiTheme="majorHAnsi" w:hAnsiTheme="majorHAnsi" w:cstheme="majorHAnsi"/>
          <w:color w:val="000000" w:themeColor="text1"/>
        </w:rPr>
        <w:t xml:space="preserve"> mit dem </w:t>
      </w:r>
      <w:r w:rsidR="00BB514A">
        <w:rPr>
          <w:rFonts w:asciiTheme="majorHAnsi" w:hAnsiTheme="majorHAnsi" w:cstheme="majorHAnsi"/>
          <w:color w:val="000000" w:themeColor="text1"/>
        </w:rPr>
        <w:t xml:space="preserve">legendären </w:t>
      </w:r>
      <w:r w:rsidR="0046609C" w:rsidRPr="003F5CA8">
        <w:rPr>
          <w:rFonts w:asciiTheme="majorHAnsi" w:hAnsiTheme="majorHAnsi" w:cstheme="majorHAnsi"/>
          <w:color w:val="000000" w:themeColor="text1"/>
        </w:rPr>
        <w:t xml:space="preserve">brasilianischen Multi-Instrumentalisten </w:t>
      </w:r>
      <w:r w:rsidR="0046609C" w:rsidRPr="003F5CA8">
        <w:rPr>
          <w:rFonts w:asciiTheme="majorHAnsi" w:hAnsiTheme="majorHAnsi" w:cstheme="majorHAnsi"/>
          <w:b/>
          <w:color w:val="000000" w:themeColor="text1"/>
        </w:rPr>
        <w:t xml:space="preserve">Egberto </w:t>
      </w:r>
      <w:proofErr w:type="spellStart"/>
      <w:r w:rsidR="0046609C" w:rsidRPr="003F5CA8">
        <w:rPr>
          <w:rFonts w:asciiTheme="majorHAnsi" w:hAnsiTheme="majorHAnsi" w:cstheme="majorHAnsi"/>
          <w:b/>
          <w:color w:val="000000" w:themeColor="text1"/>
        </w:rPr>
        <w:t>Gismonti</w:t>
      </w:r>
      <w:proofErr w:type="spellEnd"/>
      <w:r w:rsidR="003F5CA8" w:rsidRPr="003F5CA8">
        <w:rPr>
          <w:rFonts w:asciiTheme="majorHAnsi" w:hAnsiTheme="majorHAnsi" w:cstheme="majorHAnsi"/>
          <w:color w:val="000000" w:themeColor="text1"/>
        </w:rPr>
        <w:t xml:space="preserve">, der </w:t>
      </w:r>
      <w:r w:rsidR="00572C4E">
        <w:rPr>
          <w:rFonts w:asciiTheme="majorHAnsi" w:hAnsiTheme="majorHAnsi" w:cstheme="majorHAnsi"/>
          <w:color w:val="000000" w:themeColor="text1"/>
        </w:rPr>
        <w:t xml:space="preserve">in </w:t>
      </w:r>
      <w:r w:rsidR="00BB514A">
        <w:rPr>
          <w:rFonts w:asciiTheme="majorHAnsi" w:hAnsiTheme="majorHAnsi" w:cstheme="majorHAnsi"/>
          <w:color w:val="000000" w:themeColor="text1"/>
        </w:rPr>
        <w:t xml:space="preserve">fünf Jahrzehnten </w:t>
      </w:r>
      <w:r w:rsidR="00BB514A">
        <w:rPr>
          <w:rFonts w:asciiTheme="majorHAnsi" w:eastAsia="Times New Roman" w:hAnsiTheme="majorHAnsi" w:cstheme="majorHAnsi"/>
          <w:lang w:eastAsia="de-DE"/>
        </w:rPr>
        <w:t>ein</w:t>
      </w:r>
      <w:r w:rsidR="004035FD">
        <w:rPr>
          <w:rFonts w:asciiTheme="majorHAnsi" w:eastAsia="Times New Roman" w:hAnsiTheme="majorHAnsi" w:cstheme="majorHAnsi"/>
          <w:lang w:eastAsia="de-DE"/>
        </w:rPr>
        <w:t>e</w:t>
      </w:r>
      <w:r w:rsidR="00BB514A">
        <w:rPr>
          <w:rFonts w:asciiTheme="majorHAnsi" w:eastAsia="Times New Roman" w:hAnsiTheme="majorHAnsi" w:cstheme="majorHAnsi"/>
          <w:lang w:eastAsia="de-DE"/>
        </w:rPr>
        <w:t xml:space="preserve"> Klang</w:t>
      </w:r>
      <w:r w:rsidR="004035FD">
        <w:rPr>
          <w:rFonts w:asciiTheme="majorHAnsi" w:eastAsia="Times New Roman" w:hAnsiTheme="majorHAnsi" w:cstheme="majorHAnsi"/>
          <w:lang w:eastAsia="de-DE"/>
        </w:rPr>
        <w:t>welt</w:t>
      </w:r>
      <w:r w:rsidR="00BB514A">
        <w:rPr>
          <w:rFonts w:asciiTheme="majorHAnsi" w:eastAsia="Times New Roman" w:hAnsiTheme="majorHAnsi" w:cstheme="majorHAnsi"/>
          <w:lang w:eastAsia="de-DE"/>
        </w:rPr>
        <w:t xml:space="preserve"> schuf, in</w:t>
      </w:r>
      <w:r w:rsidR="004035FD">
        <w:rPr>
          <w:rFonts w:asciiTheme="majorHAnsi" w:eastAsia="Times New Roman" w:hAnsiTheme="majorHAnsi" w:cstheme="majorHAnsi"/>
          <w:lang w:eastAsia="de-DE"/>
        </w:rPr>
        <w:t xml:space="preserve"> der</w:t>
      </w:r>
      <w:r w:rsidR="00BB514A">
        <w:rPr>
          <w:rFonts w:asciiTheme="majorHAnsi" w:eastAsia="Times New Roman" w:hAnsiTheme="majorHAnsi" w:cstheme="majorHAnsi"/>
          <w:lang w:eastAsia="de-DE"/>
        </w:rPr>
        <w:t xml:space="preserve"> neben Strawinsky oder Bach auch Miles Davis und die Tanzrituale der Xingu-Indianer Platz haben. </w:t>
      </w:r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In der Beletage des </w:t>
      </w:r>
      <w:r w:rsidR="00BB514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 xml:space="preserve">Palais </w:t>
      </w:r>
      <w:proofErr w:type="spellStart"/>
      <w:r w:rsidR="00BB514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Mamming</w:t>
      </w:r>
      <w:proofErr w:type="spellEnd"/>
      <w:r w:rsidR="00BB514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 xml:space="preserve"> Museum</w:t>
      </w:r>
      <w:r w:rsidR="002F21A6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</w:t>
      </w:r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spielt die </w:t>
      </w:r>
      <w:r w:rsidR="002F21A6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„Königin der Barockflöte“, </w:t>
      </w:r>
      <w:r w:rsidR="002F21A6" w:rsidRPr="0091179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Dorothee Oberlinger</w:t>
      </w:r>
      <w:r w:rsidR="00572C4E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,</w:t>
      </w:r>
      <w:r w:rsidR="0091179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</w:t>
      </w:r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>„keltische“ Barock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musik und in der </w:t>
      </w:r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 xml:space="preserve">Pfarrkirche </w:t>
      </w:r>
      <w:proofErr w:type="spellStart"/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N</w:t>
      </w:r>
      <w:r w:rsidR="00BB514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iederlana</w:t>
      </w:r>
      <w:proofErr w:type="spellEnd"/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geht der englische</w:t>
      </w:r>
      <w:r w:rsidR="0091179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A-Cappella-</w:t>
      </w:r>
      <w:r w:rsidR="0091179A" w:rsidRPr="00974EB3">
        <w:rPr>
          <w:rFonts w:asciiTheme="majorHAnsi" w:eastAsia="Times New Roman" w:hAnsiTheme="majorHAnsi" w:cstheme="majorHAnsi"/>
          <w:b/>
          <w:color w:val="000000" w:themeColor="text1"/>
          <w:shd w:val="clear" w:color="auto" w:fill="FFFFFF"/>
          <w:lang w:eastAsia="de-DE"/>
        </w:rPr>
        <w:t>Chor</w:t>
      </w:r>
      <w:r w:rsidR="0091179A" w:rsidRPr="000B3772">
        <w:rPr>
          <w:rFonts w:asciiTheme="majorHAnsi" w:eastAsia="Times New Roman" w:hAnsiTheme="majorHAnsi" w:cstheme="majorHAnsi"/>
          <w:color w:val="FF0000"/>
          <w:shd w:val="clear" w:color="auto" w:fill="FFFFFF"/>
          <w:lang w:eastAsia="de-DE"/>
        </w:rPr>
        <w:t xml:space="preserve"> </w:t>
      </w:r>
      <w:proofErr w:type="spellStart"/>
      <w:r w:rsidR="002F21A6" w:rsidRPr="0091179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Tenebrae</w:t>
      </w:r>
      <w:proofErr w:type="spellEnd"/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den</w:t>
      </w:r>
      <w:r w:rsidR="00E0536B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Spuren der Renaissance-Polyphonie in der romantischen </w:t>
      </w:r>
      <w:r w:rsidR="0091179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Vokalmusik </w:t>
      </w:r>
      <w:r w:rsidR="00BB514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>nach</w:t>
      </w:r>
      <w:r w:rsidR="0091179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. 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Im </w:t>
      </w:r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 xml:space="preserve">Kursaal 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startet das Ensemble </w:t>
      </w:r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Salut Salon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zu einem musikalischen Liebesflug und das </w:t>
      </w:r>
      <w:proofErr w:type="spellStart"/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Danish</w:t>
      </w:r>
      <w:proofErr w:type="spellEnd"/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 xml:space="preserve"> String </w:t>
      </w:r>
      <w:proofErr w:type="spellStart"/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Quartet</w:t>
      </w:r>
      <w:proofErr w:type="spellEnd"/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verbindet im </w:t>
      </w:r>
      <w:r w:rsidR="00D5285A" w:rsidRPr="00D5285A">
        <w:rPr>
          <w:rFonts w:asciiTheme="majorHAnsi" w:eastAsia="Times New Roman" w:hAnsiTheme="majorHAnsi" w:cstheme="majorHAnsi"/>
          <w:b/>
          <w:color w:val="222222"/>
          <w:shd w:val="clear" w:color="auto" w:fill="FFFFFF"/>
          <w:lang w:eastAsia="de-DE"/>
        </w:rPr>
        <w:t>Pavillon des Fleurs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</w:t>
      </w:r>
      <w:r w:rsidR="004035FD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>die Wiener Klassik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 mit einer </w:t>
      </w:r>
      <w:r w:rsidR="004035FD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aufregenden </w:t>
      </w:r>
      <w:r w:rsidR="00D5285A">
        <w:rPr>
          <w:rFonts w:asciiTheme="majorHAnsi" w:eastAsia="Times New Roman" w:hAnsiTheme="majorHAnsi" w:cstheme="majorHAnsi"/>
          <w:color w:val="222222"/>
          <w:shd w:val="clear" w:color="auto" w:fill="FFFFFF"/>
          <w:lang w:eastAsia="de-DE"/>
        </w:rPr>
        <w:t xml:space="preserve">Expedition durch das Universum skandinavischer Volksmusik. </w:t>
      </w:r>
    </w:p>
    <w:p w14:paraId="3A1E478B" w14:textId="25D60517" w:rsidR="000F666E" w:rsidRPr="000F666E" w:rsidRDefault="00A4768B" w:rsidP="000F666E">
      <w:pPr>
        <w:jc w:val="both"/>
        <w:rPr>
          <w:rFonts w:asciiTheme="majorHAnsi" w:eastAsia="Times New Roman" w:hAnsiTheme="majorHAnsi" w:cstheme="majorHAnsi"/>
          <w:iCs/>
          <w:lang w:eastAsia="de-DE"/>
        </w:rPr>
      </w:pPr>
      <w:r w:rsidRPr="000F666E">
        <w:rPr>
          <w:rFonts w:asciiTheme="majorHAnsi" w:hAnsiTheme="majorHAnsi" w:cstheme="majorHAnsi"/>
          <w:color w:val="000000" w:themeColor="text1"/>
        </w:rPr>
        <w:t xml:space="preserve">Am </w:t>
      </w:r>
      <w:r w:rsidRPr="000F666E">
        <w:rPr>
          <w:rFonts w:asciiTheme="majorHAnsi" w:hAnsiTheme="majorHAnsi" w:cstheme="majorHAnsi"/>
          <w:b/>
          <w:color w:val="000000" w:themeColor="text1"/>
        </w:rPr>
        <w:t>22. August</w:t>
      </w:r>
      <w:r w:rsidRPr="000F666E">
        <w:rPr>
          <w:rFonts w:asciiTheme="majorHAnsi" w:hAnsiTheme="majorHAnsi" w:cstheme="majorHAnsi"/>
          <w:color w:val="000000" w:themeColor="text1"/>
        </w:rPr>
        <w:t xml:space="preserve"> </w:t>
      </w:r>
      <w:r w:rsidR="000F666E" w:rsidRPr="000F666E">
        <w:rPr>
          <w:rFonts w:asciiTheme="majorHAnsi" w:hAnsiTheme="majorHAnsi" w:cstheme="majorHAnsi"/>
          <w:color w:val="000000" w:themeColor="text1"/>
        </w:rPr>
        <w:t xml:space="preserve">spielt das </w:t>
      </w:r>
      <w:proofErr w:type="spellStart"/>
      <w:r w:rsidR="000F666E" w:rsidRPr="000F666E">
        <w:rPr>
          <w:rFonts w:asciiTheme="majorHAnsi" w:hAnsiTheme="majorHAnsi" w:cstheme="majorHAnsi"/>
          <w:b/>
          <w:color w:val="000000" w:themeColor="text1"/>
        </w:rPr>
        <w:t>Mariinsky</w:t>
      </w:r>
      <w:proofErr w:type="spellEnd"/>
      <w:r w:rsidR="000F666E" w:rsidRPr="000F666E">
        <w:rPr>
          <w:rFonts w:asciiTheme="majorHAnsi" w:hAnsiTheme="majorHAnsi" w:cstheme="majorHAnsi"/>
          <w:b/>
          <w:color w:val="000000" w:themeColor="text1"/>
        </w:rPr>
        <w:t xml:space="preserve"> Orchester</w:t>
      </w:r>
      <w:r w:rsidR="000F666E" w:rsidRPr="000F666E">
        <w:rPr>
          <w:rFonts w:asciiTheme="majorHAnsi" w:hAnsiTheme="majorHAnsi" w:cstheme="majorHAnsi"/>
          <w:color w:val="000000" w:themeColor="text1"/>
        </w:rPr>
        <w:t xml:space="preserve"> Debussys impressionistische „</w:t>
      </w:r>
      <w:proofErr w:type="spellStart"/>
      <w:r w:rsidR="000F666E" w:rsidRPr="000F666E">
        <w:rPr>
          <w:rFonts w:asciiTheme="majorHAnsi" w:hAnsiTheme="majorHAnsi" w:cstheme="majorHAnsi"/>
          <w:color w:val="000000" w:themeColor="text1"/>
        </w:rPr>
        <w:t>P</w:t>
      </w:r>
      <w:r w:rsidR="000F666E" w:rsidRPr="000F666E">
        <w:rPr>
          <w:rFonts w:asciiTheme="majorHAnsi" w:eastAsia="Times New Roman" w:hAnsiTheme="majorHAnsi" w:cstheme="majorHAnsi"/>
          <w:lang w:eastAsia="de-DE"/>
        </w:rPr>
        <w:t>rélude</w:t>
      </w:r>
      <w:proofErr w:type="spellEnd"/>
      <w:r w:rsidR="000F666E" w:rsidRPr="000F666E">
        <w:rPr>
          <w:rFonts w:asciiTheme="majorHAnsi" w:eastAsia="Times New Roman" w:hAnsiTheme="majorHAnsi" w:cstheme="majorHAnsi"/>
          <w:lang w:eastAsia="de-DE"/>
        </w:rPr>
        <w:t xml:space="preserve"> à </w:t>
      </w:r>
      <w:proofErr w:type="spellStart"/>
      <w:r w:rsidR="000F666E" w:rsidRPr="000F666E">
        <w:rPr>
          <w:rFonts w:asciiTheme="majorHAnsi" w:eastAsia="Times New Roman" w:hAnsiTheme="majorHAnsi" w:cstheme="majorHAnsi"/>
          <w:lang w:eastAsia="de-DE"/>
        </w:rPr>
        <w:t>l'après</w:t>
      </w:r>
      <w:proofErr w:type="spellEnd"/>
      <w:r w:rsidR="000F666E" w:rsidRPr="000F666E">
        <w:rPr>
          <w:rFonts w:asciiTheme="majorHAnsi" w:eastAsia="Times New Roman" w:hAnsiTheme="majorHAnsi" w:cstheme="majorHAnsi"/>
          <w:lang w:eastAsia="de-DE"/>
        </w:rPr>
        <w:t xml:space="preserve"> midi </w:t>
      </w:r>
      <w:proofErr w:type="spellStart"/>
      <w:r w:rsidR="000F666E" w:rsidRPr="000F666E">
        <w:rPr>
          <w:rFonts w:asciiTheme="majorHAnsi" w:eastAsia="Times New Roman" w:hAnsiTheme="majorHAnsi" w:cstheme="majorHAnsi"/>
          <w:lang w:eastAsia="de-DE"/>
        </w:rPr>
        <w:t>d'un</w:t>
      </w:r>
      <w:proofErr w:type="spellEnd"/>
      <w:r w:rsidR="000F666E" w:rsidRPr="000F666E">
        <w:rPr>
          <w:rFonts w:asciiTheme="majorHAnsi" w:eastAsia="Times New Roman" w:hAnsiTheme="majorHAnsi" w:cstheme="majorHAnsi"/>
          <w:lang w:eastAsia="de-DE"/>
        </w:rPr>
        <w:t xml:space="preserve"> </w:t>
      </w:r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>Faune“</w:t>
      </w:r>
      <w:r w:rsidR="000F666E">
        <w:rPr>
          <w:rFonts w:asciiTheme="majorHAnsi" w:eastAsia="Times New Roman" w:hAnsiTheme="majorHAnsi" w:cstheme="majorHAnsi"/>
          <w:iCs/>
          <w:lang w:eastAsia="de-DE"/>
        </w:rPr>
        <w:t>,</w:t>
      </w:r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 xml:space="preserve"> mit der die Musik Ende des 19. Jahrhunderts </w:t>
      </w:r>
      <w:r w:rsidR="000F666E">
        <w:rPr>
          <w:rFonts w:asciiTheme="majorHAnsi" w:eastAsia="Times New Roman" w:hAnsiTheme="majorHAnsi" w:cstheme="majorHAnsi"/>
          <w:iCs/>
          <w:lang w:eastAsia="de-DE"/>
        </w:rPr>
        <w:t xml:space="preserve">ganz </w:t>
      </w:r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 xml:space="preserve">neuen Atem schöpfte. Auch das </w:t>
      </w:r>
      <w:proofErr w:type="spellStart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>Philharmonia</w:t>
      </w:r>
      <w:proofErr w:type="spellEnd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 xml:space="preserve"> Orchester London</w:t>
      </w:r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 xml:space="preserve"> hat mit Schönbergs „Verklärte Nacht“ ein Stück im Programm, das Tradition und Innovation verknüpft und das passt sehr gut zum </w:t>
      </w:r>
      <w:proofErr w:type="spellStart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>südtirol</w:t>
      </w:r>
      <w:proofErr w:type="spellEnd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 xml:space="preserve"> </w:t>
      </w:r>
      <w:proofErr w:type="spellStart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>festival</w:t>
      </w:r>
      <w:proofErr w:type="spellEnd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 xml:space="preserve"> </w:t>
      </w:r>
      <w:proofErr w:type="spellStart"/>
      <w:proofErr w:type="gramStart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>merano</w:t>
      </w:r>
      <w:proofErr w:type="spellEnd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 xml:space="preserve"> .</w:t>
      </w:r>
      <w:proofErr w:type="gramEnd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 xml:space="preserve"> </w:t>
      </w:r>
      <w:proofErr w:type="spellStart"/>
      <w:r w:rsidR="000F666E" w:rsidRPr="000F666E">
        <w:rPr>
          <w:rFonts w:asciiTheme="majorHAnsi" w:eastAsia="Times New Roman" w:hAnsiTheme="majorHAnsi" w:cstheme="majorHAnsi"/>
          <w:b/>
          <w:iCs/>
          <w:lang w:eastAsia="de-DE"/>
        </w:rPr>
        <w:t>meran</w:t>
      </w:r>
      <w:proofErr w:type="spellEnd"/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>, das nach vorne schaut – und sich seit mehr als drei Jahrze</w:t>
      </w:r>
      <w:r w:rsidR="004035FD">
        <w:rPr>
          <w:rFonts w:asciiTheme="majorHAnsi" w:eastAsia="Times New Roman" w:hAnsiTheme="majorHAnsi" w:cstheme="majorHAnsi"/>
          <w:iCs/>
          <w:lang w:eastAsia="de-DE"/>
        </w:rPr>
        <w:t>h</w:t>
      </w:r>
      <w:r w:rsidR="000F666E" w:rsidRPr="000F666E">
        <w:rPr>
          <w:rFonts w:asciiTheme="majorHAnsi" w:eastAsia="Times New Roman" w:hAnsiTheme="majorHAnsi" w:cstheme="majorHAnsi"/>
          <w:iCs/>
          <w:lang w:eastAsia="de-DE"/>
        </w:rPr>
        <w:t>nten immer wieder neu erfindet.</w:t>
      </w:r>
    </w:p>
    <w:p w14:paraId="5154D671" w14:textId="5A1E6C3F" w:rsidR="00A4768B" w:rsidRPr="00A4768B" w:rsidRDefault="00A4768B" w:rsidP="009D78CA">
      <w:pPr>
        <w:jc w:val="both"/>
        <w:rPr>
          <w:rFonts w:ascii="Calibri" w:hAnsi="Calibri" w:cs="Calibri"/>
          <w:color w:val="000000" w:themeColor="text1"/>
        </w:rPr>
      </w:pPr>
    </w:p>
    <w:sectPr w:rsidR="00A4768B" w:rsidRPr="00A4768B" w:rsidSect="00DB386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EB"/>
    <w:rsid w:val="000138D5"/>
    <w:rsid w:val="00014424"/>
    <w:rsid w:val="000203DD"/>
    <w:rsid w:val="00030581"/>
    <w:rsid w:val="00044CE9"/>
    <w:rsid w:val="00045E33"/>
    <w:rsid w:val="00052D71"/>
    <w:rsid w:val="00067E99"/>
    <w:rsid w:val="00096E91"/>
    <w:rsid w:val="000A56ED"/>
    <w:rsid w:val="000B3772"/>
    <w:rsid w:val="000B5522"/>
    <w:rsid w:val="000D4CB9"/>
    <w:rsid w:val="000E4695"/>
    <w:rsid w:val="000F57A0"/>
    <w:rsid w:val="000F5AB8"/>
    <w:rsid w:val="000F666E"/>
    <w:rsid w:val="001219AF"/>
    <w:rsid w:val="0012568C"/>
    <w:rsid w:val="00147100"/>
    <w:rsid w:val="001477EC"/>
    <w:rsid w:val="00164293"/>
    <w:rsid w:val="00185B72"/>
    <w:rsid w:val="00194D2A"/>
    <w:rsid w:val="001A383E"/>
    <w:rsid w:val="001A3AC1"/>
    <w:rsid w:val="001B588F"/>
    <w:rsid w:val="001B79FE"/>
    <w:rsid w:val="001D47BE"/>
    <w:rsid w:val="001E281C"/>
    <w:rsid w:val="001F176B"/>
    <w:rsid w:val="00212A72"/>
    <w:rsid w:val="0023184A"/>
    <w:rsid w:val="00241EA9"/>
    <w:rsid w:val="00245E96"/>
    <w:rsid w:val="00257536"/>
    <w:rsid w:val="002637D3"/>
    <w:rsid w:val="00263D97"/>
    <w:rsid w:val="002A187F"/>
    <w:rsid w:val="002A389E"/>
    <w:rsid w:val="002E18AE"/>
    <w:rsid w:val="002F21A6"/>
    <w:rsid w:val="002F50A8"/>
    <w:rsid w:val="0030517C"/>
    <w:rsid w:val="00316BF2"/>
    <w:rsid w:val="00321800"/>
    <w:rsid w:val="00373A79"/>
    <w:rsid w:val="00383C48"/>
    <w:rsid w:val="0038706F"/>
    <w:rsid w:val="00392FD2"/>
    <w:rsid w:val="003A00BF"/>
    <w:rsid w:val="003A03FF"/>
    <w:rsid w:val="003A5BE7"/>
    <w:rsid w:val="003C2271"/>
    <w:rsid w:val="003C28AF"/>
    <w:rsid w:val="003E53A2"/>
    <w:rsid w:val="003F5CA8"/>
    <w:rsid w:val="004035FD"/>
    <w:rsid w:val="0041699F"/>
    <w:rsid w:val="00421808"/>
    <w:rsid w:val="004436FF"/>
    <w:rsid w:val="0046609C"/>
    <w:rsid w:val="00475520"/>
    <w:rsid w:val="00476CEC"/>
    <w:rsid w:val="004A7F0E"/>
    <w:rsid w:val="004F5025"/>
    <w:rsid w:val="004F74F1"/>
    <w:rsid w:val="005034C7"/>
    <w:rsid w:val="0051200C"/>
    <w:rsid w:val="005132DC"/>
    <w:rsid w:val="0054236E"/>
    <w:rsid w:val="00546614"/>
    <w:rsid w:val="00572C4E"/>
    <w:rsid w:val="005B0DAA"/>
    <w:rsid w:val="005D707C"/>
    <w:rsid w:val="005E2189"/>
    <w:rsid w:val="005F58B7"/>
    <w:rsid w:val="006010B5"/>
    <w:rsid w:val="0062246F"/>
    <w:rsid w:val="00634DD9"/>
    <w:rsid w:val="00647637"/>
    <w:rsid w:val="00655BB0"/>
    <w:rsid w:val="0066643B"/>
    <w:rsid w:val="00672577"/>
    <w:rsid w:val="00686F5D"/>
    <w:rsid w:val="00690205"/>
    <w:rsid w:val="00695675"/>
    <w:rsid w:val="006D5B15"/>
    <w:rsid w:val="006E0D60"/>
    <w:rsid w:val="006E1894"/>
    <w:rsid w:val="006E7CA1"/>
    <w:rsid w:val="007174C1"/>
    <w:rsid w:val="0073626F"/>
    <w:rsid w:val="007605F8"/>
    <w:rsid w:val="0076667E"/>
    <w:rsid w:val="007A0B04"/>
    <w:rsid w:val="007B0C75"/>
    <w:rsid w:val="007B72EB"/>
    <w:rsid w:val="007C691A"/>
    <w:rsid w:val="008013EB"/>
    <w:rsid w:val="00837D0A"/>
    <w:rsid w:val="00862709"/>
    <w:rsid w:val="00870803"/>
    <w:rsid w:val="00897876"/>
    <w:rsid w:val="00897BAB"/>
    <w:rsid w:val="008F3CA9"/>
    <w:rsid w:val="0091179A"/>
    <w:rsid w:val="00924604"/>
    <w:rsid w:val="00932261"/>
    <w:rsid w:val="00932326"/>
    <w:rsid w:val="00934A63"/>
    <w:rsid w:val="00951C21"/>
    <w:rsid w:val="00952745"/>
    <w:rsid w:val="00954DFE"/>
    <w:rsid w:val="009719F5"/>
    <w:rsid w:val="00974707"/>
    <w:rsid w:val="00974EB3"/>
    <w:rsid w:val="00997326"/>
    <w:rsid w:val="009B2C4D"/>
    <w:rsid w:val="009B30A9"/>
    <w:rsid w:val="009B3D53"/>
    <w:rsid w:val="009D78CA"/>
    <w:rsid w:val="009F2207"/>
    <w:rsid w:val="00A10443"/>
    <w:rsid w:val="00A16120"/>
    <w:rsid w:val="00A304B3"/>
    <w:rsid w:val="00A33EEB"/>
    <w:rsid w:val="00A4768B"/>
    <w:rsid w:val="00A479DA"/>
    <w:rsid w:val="00A50FA8"/>
    <w:rsid w:val="00A533A8"/>
    <w:rsid w:val="00A54CDC"/>
    <w:rsid w:val="00A6473F"/>
    <w:rsid w:val="00A669CD"/>
    <w:rsid w:val="00A90071"/>
    <w:rsid w:val="00A900DB"/>
    <w:rsid w:val="00AA4F31"/>
    <w:rsid w:val="00AB181C"/>
    <w:rsid w:val="00AC5CE6"/>
    <w:rsid w:val="00AD18FB"/>
    <w:rsid w:val="00B00960"/>
    <w:rsid w:val="00B21DB6"/>
    <w:rsid w:val="00B5351B"/>
    <w:rsid w:val="00BA5871"/>
    <w:rsid w:val="00BB514A"/>
    <w:rsid w:val="00BB64BB"/>
    <w:rsid w:val="00BD0D5A"/>
    <w:rsid w:val="00BD6872"/>
    <w:rsid w:val="00BF269C"/>
    <w:rsid w:val="00BF7CFF"/>
    <w:rsid w:val="00C212DB"/>
    <w:rsid w:val="00C44FD8"/>
    <w:rsid w:val="00C512B5"/>
    <w:rsid w:val="00C62CFD"/>
    <w:rsid w:val="00C863DC"/>
    <w:rsid w:val="00CA01C2"/>
    <w:rsid w:val="00CC40C7"/>
    <w:rsid w:val="00CC5DD5"/>
    <w:rsid w:val="00CF1747"/>
    <w:rsid w:val="00CF7E2F"/>
    <w:rsid w:val="00D36129"/>
    <w:rsid w:val="00D4388C"/>
    <w:rsid w:val="00D5285A"/>
    <w:rsid w:val="00DA14C1"/>
    <w:rsid w:val="00DA2DEC"/>
    <w:rsid w:val="00DB3115"/>
    <w:rsid w:val="00DB386E"/>
    <w:rsid w:val="00DC5DD5"/>
    <w:rsid w:val="00E0536B"/>
    <w:rsid w:val="00E10593"/>
    <w:rsid w:val="00E2196C"/>
    <w:rsid w:val="00E42BAB"/>
    <w:rsid w:val="00E54D30"/>
    <w:rsid w:val="00E55E40"/>
    <w:rsid w:val="00E9005D"/>
    <w:rsid w:val="00E96359"/>
    <w:rsid w:val="00E97884"/>
    <w:rsid w:val="00E97E7B"/>
    <w:rsid w:val="00EB5587"/>
    <w:rsid w:val="00EB5A3C"/>
    <w:rsid w:val="00EE476F"/>
    <w:rsid w:val="00EF04D5"/>
    <w:rsid w:val="00EF4966"/>
    <w:rsid w:val="00F00690"/>
    <w:rsid w:val="00F01321"/>
    <w:rsid w:val="00F04179"/>
    <w:rsid w:val="00F11914"/>
    <w:rsid w:val="00F12F1E"/>
    <w:rsid w:val="00F26C2F"/>
    <w:rsid w:val="00F33868"/>
    <w:rsid w:val="00F55FCF"/>
    <w:rsid w:val="00F73ACA"/>
    <w:rsid w:val="00F978A7"/>
    <w:rsid w:val="00FC2C45"/>
    <w:rsid w:val="00FC5A70"/>
    <w:rsid w:val="00FD049B"/>
    <w:rsid w:val="00FD0C9D"/>
    <w:rsid w:val="00FE45DB"/>
    <w:rsid w:val="00FF7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DA27B5C"/>
  <w15:docId w15:val="{14055347-B248-4A7E-AD06-5B197407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12D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paragraph" w:customStyle="1" w:styleId="Manifesta2">
    <w:name w:val="Manifesta 2"/>
    <w:basedOn w:val="Standard"/>
    <w:rsid w:val="00C71404"/>
    <w:pPr>
      <w:spacing w:line="288" w:lineRule="auto"/>
      <w:jc w:val="both"/>
    </w:pPr>
    <w:rPr>
      <w:rFonts w:ascii="Arial" w:hAnsi="Arial"/>
      <w:sz w:val="22"/>
      <w:lang w:val="en-US"/>
    </w:rPr>
  </w:style>
  <w:style w:type="character" w:customStyle="1" w:styleId="st">
    <w:name w:val="st"/>
    <w:basedOn w:val="Absatz-Standardschriftart"/>
    <w:rsid w:val="00C212DB"/>
  </w:style>
  <w:style w:type="character" w:styleId="Hervorhebung">
    <w:name w:val="Emphasis"/>
    <w:basedOn w:val="Absatz-Standardschriftart"/>
    <w:uiPriority w:val="20"/>
    <w:qFormat/>
    <w:rsid w:val="00C212DB"/>
    <w:rPr>
      <w:i/>
      <w:iCs/>
    </w:rPr>
  </w:style>
  <w:style w:type="character" w:customStyle="1" w:styleId="apple-converted-space">
    <w:name w:val="apple-converted-space"/>
    <w:basedOn w:val="Absatz-Standardschriftart"/>
    <w:rsid w:val="00316BF2"/>
  </w:style>
  <w:style w:type="character" w:styleId="Hyperlink">
    <w:name w:val="Hyperlink"/>
    <w:basedOn w:val="Absatz-Standardschriftart"/>
    <w:uiPriority w:val="99"/>
    <w:semiHidden/>
    <w:unhideWhenUsed/>
    <w:rsid w:val="003F5CA8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44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44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442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44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442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42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4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4607</Characters>
  <Application>Microsoft Office Word</Application>
  <DocSecurity>0</DocSecurity>
  <Lines>59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Hartig</dc:creator>
  <cp:keywords/>
  <dc:description/>
  <cp:lastModifiedBy>Klaus Hartig</cp:lastModifiedBy>
  <cp:revision>4</cp:revision>
  <cp:lastPrinted>2018-06-07T15:39:00Z</cp:lastPrinted>
  <dcterms:created xsi:type="dcterms:W3CDTF">2018-06-07T15:51:00Z</dcterms:created>
  <dcterms:modified xsi:type="dcterms:W3CDTF">2018-06-07T16:07:00Z</dcterms:modified>
</cp:coreProperties>
</file>